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Y="-178"/>
        <w:tblW w:w="0" w:type="auto"/>
        <w:tblLook w:val="01E0" w:firstRow="1" w:lastRow="1" w:firstColumn="1" w:lastColumn="1" w:noHBand="0" w:noVBand="0"/>
      </w:tblPr>
      <w:tblGrid>
        <w:gridCol w:w="3552"/>
        <w:gridCol w:w="3552"/>
        <w:gridCol w:w="3552"/>
      </w:tblGrid>
      <w:tr w:rsidR="00534E70" w:rsidRPr="00534E70" w:rsidTr="00534E70">
        <w:tc>
          <w:tcPr>
            <w:tcW w:w="3552" w:type="dxa"/>
            <w:hideMark/>
          </w:tcPr>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     «Рассмотрено»</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Руководитель МО       </w:t>
            </w:r>
          </w:p>
          <w:p w:rsidR="00534E70" w:rsidRPr="00534E70" w:rsidRDefault="00534E70" w:rsidP="00534E70">
            <w:pPr>
              <w:spacing w:after="0" w:line="240" w:lineRule="auto"/>
              <w:jc w:val="both"/>
              <w:rPr>
                <w:rFonts w:ascii="Times New Roman" w:eastAsia="Times New Roman" w:hAnsi="Times New Roman"/>
                <w:sz w:val="24"/>
                <w:szCs w:val="24"/>
                <w:lang w:eastAsia="ru-RU"/>
              </w:rPr>
            </w:pPr>
            <w:proofErr w:type="spellStart"/>
            <w:r w:rsidRPr="00534E70">
              <w:rPr>
                <w:rFonts w:ascii="Times New Roman" w:eastAsia="Times New Roman" w:hAnsi="Times New Roman"/>
                <w:sz w:val="24"/>
                <w:szCs w:val="24"/>
                <w:lang w:eastAsia="ru-RU"/>
              </w:rPr>
              <w:t>МБОУ</w:t>
            </w:r>
            <w:proofErr w:type="gramStart"/>
            <w:r w:rsidRPr="00534E70">
              <w:rPr>
                <w:rFonts w:ascii="Times New Roman" w:eastAsia="Times New Roman" w:hAnsi="Times New Roman"/>
                <w:sz w:val="24"/>
                <w:szCs w:val="24"/>
                <w:lang w:eastAsia="ru-RU"/>
              </w:rPr>
              <w:t>«</w:t>
            </w:r>
            <w:r w:rsidRPr="00534E70">
              <w:rPr>
                <w:rFonts w:ascii="Times New Roman" w:eastAsia="Times New Roman" w:hAnsi="Times New Roman"/>
                <w:sz w:val="24"/>
                <w:szCs w:val="24"/>
                <w:u w:val="single"/>
                <w:lang w:eastAsia="ru-RU"/>
              </w:rPr>
              <w:t>С</w:t>
            </w:r>
            <w:proofErr w:type="gramEnd"/>
            <w:r w:rsidRPr="00534E70">
              <w:rPr>
                <w:rFonts w:ascii="Times New Roman" w:eastAsia="Times New Roman" w:hAnsi="Times New Roman"/>
                <w:sz w:val="24"/>
                <w:szCs w:val="24"/>
                <w:u w:val="single"/>
                <w:lang w:eastAsia="ru-RU"/>
              </w:rPr>
              <w:t>тарокакерлинская</w:t>
            </w:r>
            <w:proofErr w:type="spellEnd"/>
            <w:r w:rsidRPr="00534E70">
              <w:rPr>
                <w:rFonts w:ascii="Times New Roman" w:eastAsia="Times New Roman" w:hAnsi="Times New Roman"/>
                <w:sz w:val="24"/>
                <w:szCs w:val="24"/>
                <w:u w:val="single"/>
                <w:lang w:eastAsia="ru-RU"/>
              </w:rPr>
              <w:t xml:space="preserve"> </w:t>
            </w:r>
            <w:proofErr w:type="spellStart"/>
            <w:r w:rsidRPr="00534E70">
              <w:rPr>
                <w:rFonts w:ascii="Times New Roman" w:eastAsia="Times New Roman" w:hAnsi="Times New Roman"/>
                <w:sz w:val="24"/>
                <w:szCs w:val="24"/>
                <w:u w:val="single"/>
                <w:lang w:eastAsia="ru-RU"/>
              </w:rPr>
              <w:t>сош</w:t>
            </w:r>
            <w:proofErr w:type="spellEnd"/>
            <w:r w:rsidRPr="00534E70">
              <w:rPr>
                <w:rFonts w:ascii="Times New Roman" w:eastAsia="Times New Roman" w:hAnsi="Times New Roman"/>
                <w:sz w:val="24"/>
                <w:szCs w:val="24"/>
                <w:lang w:eastAsia="ru-RU"/>
              </w:rPr>
              <w:t xml:space="preserve">» </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________ </w:t>
            </w:r>
            <w:proofErr w:type="spellStart"/>
            <w:r w:rsidRPr="00534E70">
              <w:rPr>
                <w:rFonts w:ascii="Times New Roman" w:eastAsia="Times New Roman" w:hAnsi="Times New Roman"/>
                <w:sz w:val="24"/>
                <w:szCs w:val="24"/>
                <w:lang w:eastAsia="ru-RU"/>
              </w:rPr>
              <w:t>Сабирзянова</w:t>
            </w:r>
            <w:proofErr w:type="spellEnd"/>
            <w:r w:rsidRPr="00534E70">
              <w:rPr>
                <w:rFonts w:ascii="Times New Roman" w:eastAsia="Times New Roman" w:hAnsi="Times New Roman"/>
                <w:sz w:val="24"/>
                <w:szCs w:val="24"/>
                <w:lang w:eastAsia="ru-RU"/>
              </w:rPr>
              <w:t xml:space="preserve"> Р.Ш.       </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Протокол №1  </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от «25   » августа </w:t>
            </w:r>
            <w:r w:rsidRPr="00534E70">
              <w:rPr>
                <w:rFonts w:ascii="Times New Roman" w:eastAsia="Times New Roman" w:hAnsi="Times New Roman"/>
                <w:sz w:val="24"/>
                <w:szCs w:val="24"/>
                <w:u w:val="single"/>
                <w:lang w:eastAsia="ru-RU"/>
              </w:rPr>
              <w:t>2021</w:t>
            </w:r>
            <w:r w:rsidRPr="00534E70">
              <w:rPr>
                <w:rFonts w:ascii="Times New Roman" w:eastAsia="Times New Roman" w:hAnsi="Times New Roman"/>
                <w:sz w:val="24"/>
                <w:szCs w:val="24"/>
                <w:lang w:eastAsia="ru-RU"/>
              </w:rPr>
              <w:t>г.</w:t>
            </w:r>
          </w:p>
        </w:tc>
        <w:tc>
          <w:tcPr>
            <w:tcW w:w="3552" w:type="dxa"/>
          </w:tcPr>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     «Согласовано»</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Заместитель директора по УР МБОУ «</w:t>
            </w:r>
            <w:proofErr w:type="spellStart"/>
            <w:r w:rsidRPr="00534E70">
              <w:rPr>
                <w:rFonts w:ascii="Times New Roman" w:eastAsia="Times New Roman" w:hAnsi="Times New Roman"/>
                <w:sz w:val="24"/>
                <w:szCs w:val="24"/>
                <w:u w:val="single"/>
                <w:lang w:eastAsia="ru-RU"/>
              </w:rPr>
              <w:t>Старокакерлинская</w:t>
            </w:r>
            <w:proofErr w:type="spellEnd"/>
            <w:r w:rsidRPr="00534E70">
              <w:rPr>
                <w:rFonts w:ascii="Times New Roman" w:eastAsia="Times New Roman" w:hAnsi="Times New Roman"/>
                <w:sz w:val="24"/>
                <w:szCs w:val="24"/>
                <w:u w:val="single"/>
                <w:lang w:eastAsia="ru-RU"/>
              </w:rPr>
              <w:t xml:space="preserve"> </w:t>
            </w:r>
            <w:proofErr w:type="spellStart"/>
            <w:r w:rsidRPr="00534E70">
              <w:rPr>
                <w:rFonts w:ascii="Times New Roman" w:eastAsia="Times New Roman" w:hAnsi="Times New Roman"/>
                <w:sz w:val="24"/>
                <w:szCs w:val="24"/>
                <w:u w:val="single"/>
                <w:lang w:eastAsia="ru-RU"/>
              </w:rPr>
              <w:t>сош</w:t>
            </w:r>
            <w:proofErr w:type="spellEnd"/>
            <w:r w:rsidRPr="00534E70">
              <w:rPr>
                <w:rFonts w:ascii="Times New Roman" w:eastAsia="Times New Roman" w:hAnsi="Times New Roman"/>
                <w:sz w:val="24"/>
                <w:szCs w:val="24"/>
                <w:lang w:eastAsia="ru-RU"/>
              </w:rPr>
              <w:t xml:space="preserve">» </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 </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__________ </w:t>
            </w:r>
            <w:proofErr w:type="spellStart"/>
            <w:r w:rsidRPr="00534E70">
              <w:rPr>
                <w:rFonts w:ascii="Times New Roman" w:eastAsia="Times New Roman" w:hAnsi="Times New Roman"/>
                <w:sz w:val="24"/>
                <w:szCs w:val="24"/>
                <w:u w:val="single"/>
                <w:lang w:eastAsia="ru-RU"/>
              </w:rPr>
              <w:t>Калимова</w:t>
            </w:r>
            <w:proofErr w:type="spellEnd"/>
            <w:r w:rsidRPr="00534E70">
              <w:rPr>
                <w:rFonts w:ascii="Times New Roman" w:eastAsia="Times New Roman" w:hAnsi="Times New Roman"/>
                <w:sz w:val="24"/>
                <w:szCs w:val="24"/>
                <w:u w:val="single"/>
                <w:lang w:eastAsia="ru-RU"/>
              </w:rPr>
              <w:t xml:space="preserve"> Г.</w:t>
            </w:r>
            <w:proofErr w:type="gramStart"/>
            <w:r w:rsidRPr="00534E70">
              <w:rPr>
                <w:rFonts w:ascii="Times New Roman" w:eastAsia="Times New Roman" w:hAnsi="Times New Roman"/>
                <w:sz w:val="24"/>
                <w:szCs w:val="24"/>
                <w:u w:val="single"/>
                <w:lang w:eastAsia="ru-RU"/>
              </w:rPr>
              <w:t>Р</w:t>
            </w:r>
            <w:proofErr w:type="gramEnd"/>
            <w:r w:rsidRPr="00534E70">
              <w:rPr>
                <w:rFonts w:ascii="Times New Roman" w:eastAsia="Times New Roman" w:hAnsi="Times New Roman"/>
                <w:sz w:val="24"/>
                <w:szCs w:val="24"/>
                <w:lang w:eastAsia="ru-RU"/>
              </w:rPr>
              <w:t xml:space="preserve">     </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«25 »  августа  </w:t>
            </w:r>
            <w:r w:rsidRPr="00534E70">
              <w:rPr>
                <w:rFonts w:ascii="Times New Roman" w:eastAsia="Times New Roman" w:hAnsi="Times New Roman"/>
                <w:sz w:val="24"/>
                <w:szCs w:val="24"/>
                <w:u w:val="single"/>
                <w:lang w:eastAsia="ru-RU"/>
              </w:rPr>
              <w:t>2021</w:t>
            </w:r>
            <w:r w:rsidRPr="00534E70">
              <w:rPr>
                <w:rFonts w:ascii="Times New Roman" w:eastAsia="Times New Roman" w:hAnsi="Times New Roman"/>
                <w:sz w:val="24"/>
                <w:szCs w:val="24"/>
                <w:lang w:eastAsia="ru-RU"/>
              </w:rPr>
              <w:t xml:space="preserve"> г.   </w:t>
            </w:r>
          </w:p>
          <w:p w:rsidR="00534E70" w:rsidRPr="00534E70" w:rsidRDefault="00534E70" w:rsidP="00534E70">
            <w:pPr>
              <w:spacing w:after="0" w:line="240" w:lineRule="auto"/>
              <w:jc w:val="both"/>
              <w:rPr>
                <w:rFonts w:ascii="Times New Roman" w:eastAsia="Times New Roman" w:hAnsi="Times New Roman"/>
                <w:sz w:val="24"/>
                <w:szCs w:val="24"/>
                <w:lang w:eastAsia="ru-RU"/>
              </w:rPr>
            </w:pPr>
          </w:p>
        </w:tc>
        <w:tc>
          <w:tcPr>
            <w:tcW w:w="3552" w:type="dxa"/>
            <w:hideMark/>
          </w:tcPr>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     «Утверждаю»</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Директор </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МБОУ «</w:t>
            </w:r>
            <w:proofErr w:type="spellStart"/>
            <w:r w:rsidRPr="00534E70">
              <w:rPr>
                <w:rFonts w:ascii="Times New Roman" w:eastAsia="Times New Roman" w:hAnsi="Times New Roman"/>
                <w:sz w:val="24"/>
                <w:szCs w:val="24"/>
                <w:u w:val="single"/>
                <w:lang w:eastAsia="ru-RU"/>
              </w:rPr>
              <w:t>Старокакерлинская</w:t>
            </w:r>
            <w:proofErr w:type="spellEnd"/>
            <w:r w:rsidRPr="00534E70">
              <w:rPr>
                <w:rFonts w:ascii="Times New Roman" w:eastAsia="Times New Roman" w:hAnsi="Times New Roman"/>
                <w:sz w:val="24"/>
                <w:szCs w:val="24"/>
                <w:u w:val="single"/>
                <w:lang w:eastAsia="ru-RU"/>
              </w:rPr>
              <w:t xml:space="preserve"> </w:t>
            </w:r>
            <w:proofErr w:type="spellStart"/>
            <w:r w:rsidRPr="00534E70">
              <w:rPr>
                <w:rFonts w:ascii="Times New Roman" w:eastAsia="Times New Roman" w:hAnsi="Times New Roman"/>
                <w:sz w:val="24"/>
                <w:szCs w:val="24"/>
                <w:u w:val="single"/>
                <w:lang w:eastAsia="ru-RU"/>
              </w:rPr>
              <w:t>сош</w:t>
            </w:r>
            <w:proofErr w:type="spellEnd"/>
            <w:r w:rsidRPr="00534E70">
              <w:rPr>
                <w:rFonts w:ascii="Times New Roman" w:eastAsia="Times New Roman" w:hAnsi="Times New Roman"/>
                <w:sz w:val="24"/>
                <w:szCs w:val="24"/>
                <w:lang w:eastAsia="ru-RU"/>
              </w:rPr>
              <w:t xml:space="preserve">» </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_________ </w:t>
            </w:r>
            <w:r w:rsidRPr="00534E70">
              <w:rPr>
                <w:rFonts w:ascii="Times New Roman" w:eastAsia="Times New Roman" w:hAnsi="Times New Roman"/>
                <w:sz w:val="24"/>
                <w:szCs w:val="24"/>
                <w:u w:val="single"/>
                <w:lang w:eastAsia="ru-RU"/>
              </w:rPr>
              <w:t>Хусаинов И.А.</w:t>
            </w:r>
            <w:r w:rsidRPr="00534E70">
              <w:rPr>
                <w:rFonts w:ascii="Times New Roman" w:eastAsia="Times New Roman" w:hAnsi="Times New Roman"/>
                <w:sz w:val="24"/>
                <w:szCs w:val="24"/>
                <w:lang w:eastAsia="ru-RU"/>
              </w:rPr>
              <w:t xml:space="preserve">    </w:t>
            </w:r>
          </w:p>
          <w:p w:rsidR="00534E70" w:rsidRPr="00534E70" w:rsidRDefault="00534E70" w:rsidP="00534E70">
            <w:pPr>
              <w:spacing w:after="0" w:line="240" w:lineRule="auto"/>
              <w:jc w:val="both"/>
              <w:rPr>
                <w:rFonts w:ascii="Times New Roman" w:eastAsia="Times New Roman" w:hAnsi="Times New Roman"/>
                <w:sz w:val="24"/>
                <w:szCs w:val="24"/>
                <w:u w:val="single"/>
                <w:lang w:eastAsia="ru-RU"/>
              </w:rPr>
            </w:pPr>
            <w:r w:rsidRPr="00534E70">
              <w:rPr>
                <w:rFonts w:ascii="Times New Roman" w:eastAsia="Times New Roman" w:hAnsi="Times New Roman"/>
                <w:sz w:val="24"/>
                <w:szCs w:val="24"/>
                <w:lang w:eastAsia="ru-RU"/>
              </w:rPr>
              <w:t>Приказ № 65</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от «25</w:t>
            </w:r>
          </w:p>
          <w:p w:rsidR="00534E70" w:rsidRPr="00534E70" w:rsidRDefault="00534E70" w:rsidP="00534E70">
            <w:pPr>
              <w:spacing w:after="0" w:line="240" w:lineRule="auto"/>
              <w:jc w:val="both"/>
              <w:rPr>
                <w:rFonts w:ascii="Times New Roman" w:eastAsia="Times New Roman" w:hAnsi="Times New Roman"/>
                <w:sz w:val="24"/>
                <w:szCs w:val="24"/>
                <w:lang w:eastAsia="ru-RU"/>
              </w:rPr>
            </w:pPr>
            <w:r w:rsidRPr="00534E70">
              <w:rPr>
                <w:rFonts w:ascii="Times New Roman" w:eastAsia="Times New Roman" w:hAnsi="Times New Roman"/>
                <w:sz w:val="24"/>
                <w:szCs w:val="24"/>
                <w:lang w:eastAsia="ru-RU"/>
              </w:rPr>
              <w:t xml:space="preserve">»  августа  </w:t>
            </w:r>
            <w:r w:rsidRPr="00534E70">
              <w:rPr>
                <w:rFonts w:ascii="Times New Roman" w:eastAsia="Times New Roman" w:hAnsi="Times New Roman"/>
                <w:sz w:val="24"/>
                <w:szCs w:val="24"/>
                <w:u w:val="single"/>
                <w:lang w:eastAsia="ru-RU"/>
              </w:rPr>
              <w:t>2021</w:t>
            </w:r>
            <w:r w:rsidRPr="00534E70">
              <w:rPr>
                <w:rFonts w:ascii="Times New Roman" w:eastAsia="Times New Roman" w:hAnsi="Times New Roman"/>
                <w:sz w:val="24"/>
                <w:szCs w:val="24"/>
                <w:lang w:eastAsia="ru-RU"/>
              </w:rPr>
              <w:t xml:space="preserve"> г.  </w:t>
            </w:r>
          </w:p>
        </w:tc>
      </w:tr>
    </w:tbl>
    <w:p w:rsidR="00534E70" w:rsidRPr="00534E70" w:rsidRDefault="00534E70" w:rsidP="00534E70">
      <w:pPr>
        <w:spacing w:after="0" w:line="240" w:lineRule="auto"/>
        <w:rPr>
          <w:rFonts w:ascii="Times New Roman" w:eastAsia="Times New Roman" w:hAnsi="Times New Roman"/>
          <w:sz w:val="28"/>
          <w:szCs w:val="24"/>
          <w:lang w:eastAsia="ru-RU"/>
        </w:rPr>
      </w:pPr>
      <w:r w:rsidRPr="00534E70">
        <w:rPr>
          <w:rFonts w:ascii="Times New Roman" w:eastAsia="Times New Roman" w:hAnsi="Times New Roman"/>
          <w:sz w:val="28"/>
          <w:szCs w:val="24"/>
          <w:lang w:eastAsia="ru-RU"/>
        </w:rPr>
        <w:t xml:space="preserve">  </w:t>
      </w:r>
    </w:p>
    <w:p w:rsidR="00534E70" w:rsidRPr="00534E70" w:rsidRDefault="00534E70" w:rsidP="00534E70">
      <w:pPr>
        <w:spacing w:after="0" w:line="240" w:lineRule="auto"/>
        <w:jc w:val="center"/>
        <w:rPr>
          <w:rFonts w:ascii="Times New Roman" w:eastAsia="Times New Roman" w:hAnsi="Times New Roman"/>
          <w:b/>
          <w:sz w:val="36"/>
          <w:szCs w:val="36"/>
          <w:lang w:eastAsia="ru-RU"/>
        </w:rPr>
      </w:pPr>
    </w:p>
    <w:p w:rsidR="00534E70" w:rsidRPr="00534E70" w:rsidRDefault="00534E70" w:rsidP="00534E70">
      <w:pPr>
        <w:spacing w:after="0" w:line="240" w:lineRule="auto"/>
        <w:jc w:val="center"/>
        <w:rPr>
          <w:rFonts w:ascii="Times New Roman" w:eastAsia="Times New Roman" w:hAnsi="Times New Roman"/>
          <w:b/>
          <w:sz w:val="36"/>
          <w:szCs w:val="36"/>
          <w:lang w:eastAsia="ru-RU"/>
        </w:rPr>
      </w:pPr>
    </w:p>
    <w:p w:rsidR="00534E70" w:rsidRPr="00534E70" w:rsidRDefault="00534E70" w:rsidP="00534E70">
      <w:pPr>
        <w:spacing w:after="0" w:line="240" w:lineRule="auto"/>
        <w:rPr>
          <w:rFonts w:ascii="Times New Roman" w:eastAsia="Times New Roman" w:hAnsi="Times New Roman"/>
          <w:b/>
          <w:sz w:val="36"/>
          <w:szCs w:val="36"/>
          <w:lang w:eastAsia="ru-RU"/>
        </w:rPr>
      </w:pPr>
      <w:r w:rsidRPr="00534E70">
        <w:rPr>
          <w:rFonts w:ascii="Times New Roman" w:eastAsia="Times New Roman" w:hAnsi="Times New Roman"/>
          <w:b/>
          <w:sz w:val="36"/>
          <w:szCs w:val="36"/>
          <w:lang w:eastAsia="ru-RU"/>
        </w:rPr>
        <w:t xml:space="preserve">                                     </w:t>
      </w:r>
    </w:p>
    <w:p w:rsidR="00534E70" w:rsidRPr="00534E70" w:rsidRDefault="00534E70" w:rsidP="00534E70">
      <w:pPr>
        <w:spacing w:after="0" w:line="240" w:lineRule="auto"/>
        <w:rPr>
          <w:rFonts w:ascii="Times New Roman" w:eastAsia="Times New Roman" w:hAnsi="Times New Roman"/>
          <w:b/>
          <w:sz w:val="36"/>
          <w:szCs w:val="36"/>
          <w:lang w:eastAsia="ru-RU"/>
        </w:rPr>
      </w:pPr>
    </w:p>
    <w:p w:rsidR="00534E70" w:rsidRPr="00534E70" w:rsidRDefault="00534E70" w:rsidP="00534E70">
      <w:pPr>
        <w:spacing w:after="0" w:line="240" w:lineRule="auto"/>
        <w:jc w:val="center"/>
        <w:rPr>
          <w:rFonts w:ascii="Times New Roman" w:eastAsia="Times New Roman" w:hAnsi="Times New Roman"/>
          <w:b/>
          <w:sz w:val="32"/>
          <w:szCs w:val="32"/>
          <w:lang w:eastAsia="ru-RU"/>
        </w:rPr>
      </w:pPr>
      <w:r w:rsidRPr="00534E70">
        <w:rPr>
          <w:rFonts w:ascii="Times New Roman" w:eastAsia="Times New Roman" w:hAnsi="Times New Roman"/>
          <w:b/>
          <w:sz w:val="32"/>
          <w:szCs w:val="32"/>
          <w:lang w:eastAsia="ru-RU"/>
        </w:rPr>
        <w:t>Рабочая программа</w:t>
      </w:r>
    </w:p>
    <w:p w:rsidR="00534E70" w:rsidRPr="00534E70" w:rsidRDefault="00534E70" w:rsidP="00534E70">
      <w:pPr>
        <w:spacing w:after="0" w:line="240" w:lineRule="auto"/>
        <w:jc w:val="center"/>
        <w:rPr>
          <w:rFonts w:ascii="Times New Roman" w:eastAsia="Times New Roman" w:hAnsi="Times New Roman"/>
          <w:b/>
          <w:sz w:val="32"/>
          <w:szCs w:val="32"/>
          <w:lang w:eastAsia="ru-RU"/>
        </w:rPr>
      </w:pPr>
      <w:r w:rsidRPr="00534E70">
        <w:rPr>
          <w:rFonts w:ascii="Times New Roman" w:eastAsia="Times New Roman" w:hAnsi="Times New Roman"/>
          <w:b/>
          <w:sz w:val="32"/>
          <w:szCs w:val="32"/>
          <w:lang w:eastAsia="ru-RU"/>
        </w:rPr>
        <w:t xml:space="preserve">по </w:t>
      </w:r>
      <w:r w:rsidRPr="00534E70">
        <w:rPr>
          <w:rFonts w:ascii="Times New Roman" w:hAnsi="Times New Roman"/>
          <w:bCs/>
          <w:sz w:val="28"/>
          <w:szCs w:val="28"/>
          <w:u w:val="single"/>
        </w:rPr>
        <w:t xml:space="preserve">внеурочной деятельности </w:t>
      </w:r>
      <w:r w:rsidRPr="00534E70">
        <w:rPr>
          <w:rFonts w:ascii="Times New Roman" w:eastAsia="Times New Roman" w:hAnsi="Times New Roman"/>
          <w:b/>
          <w:sz w:val="32"/>
          <w:szCs w:val="32"/>
          <w:lang w:eastAsia="ru-RU"/>
        </w:rPr>
        <w:t xml:space="preserve">      для </w:t>
      </w:r>
      <w:r w:rsidRPr="00534E70">
        <w:rPr>
          <w:rFonts w:ascii="Times New Roman" w:eastAsia="Times New Roman" w:hAnsi="Times New Roman"/>
          <w:b/>
          <w:sz w:val="32"/>
          <w:szCs w:val="32"/>
          <w:u w:val="single"/>
          <w:lang w:eastAsia="ru-RU"/>
        </w:rPr>
        <w:t xml:space="preserve"> 4 </w:t>
      </w:r>
      <w:r w:rsidRPr="00534E70">
        <w:rPr>
          <w:rFonts w:ascii="Times New Roman" w:eastAsia="Times New Roman" w:hAnsi="Times New Roman"/>
          <w:b/>
          <w:sz w:val="32"/>
          <w:szCs w:val="32"/>
          <w:lang w:eastAsia="ru-RU"/>
        </w:rPr>
        <w:t xml:space="preserve">-го класса </w:t>
      </w:r>
    </w:p>
    <w:p w:rsidR="00534E70" w:rsidRPr="00534E70" w:rsidRDefault="00534E70" w:rsidP="00534E70">
      <w:pPr>
        <w:spacing w:after="0" w:line="360" w:lineRule="auto"/>
        <w:jc w:val="center"/>
        <w:rPr>
          <w:rFonts w:ascii="Times New Roman" w:eastAsia="Times New Roman" w:hAnsi="Times New Roman"/>
          <w:sz w:val="32"/>
          <w:szCs w:val="32"/>
          <w:lang w:eastAsia="ru-RU"/>
        </w:rPr>
      </w:pPr>
      <w:r w:rsidRPr="00534E70">
        <w:rPr>
          <w:rFonts w:ascii="Times New Roman" w:eastAsia="Times New Roman" w:hAnsi="Times New Roman"/>
          <w:b/>
          <w:sz w:val="32"/>
          <w:szCs w:val="32"/>
          <w:lang w:eastAsia="ru-RU"/>
        </w:rPr>
        <w:t xml:space="preserve">МБОУ </w:t>
      </w:r>
      <w:r w:rsidRPr="00534E70">
        <w:rPr>
          <w:rFonts w:ascii="Times New Roman" w:eastAsia="Times New Roman" w:hAnsi="Times New Roman"/>
          <w:sz w:val="32"/>
          <w:szCs w:val="32"/>
          <w:lang w:eastAsia="ru-RU"/>
        </w:rPr>
        <w:t>«</w:t>
      </w:r>
      <w:proofErr w:type="spellStart"/>
      <w:r w:rsidRPr="00534E70">
        <w:rPr>
          <w:rFonts w:ascii="Times New Roman" w:hAnsi="Times New Roman"/>
          <w:sz w:val="28"/>
          <w:szCs w:val="28"/>
          <w:u w:val="single"/>
        </w:rPr>
        <w:t>Старокакерлинская</w:t>
      </w:r>
      <w:proofErr w:type="spellEnd"/>
      <w:r w:rsidRPr="00534E70">
        <w:rPr>
          <w:rFonts w:ascii="Times New Roman" w:hAnsi="Times New Roman"/>
          <w:sz w:val="28"/>
          <w:szCs w:val="28"/>
          <w:u w:val="single"/>
        </w:rPr>
        <w:t xml:space="preserve"> средняя общеобразовательная школа</w:t>
      </w:r>
      <w:r w:rsidRPr="00534E70">
        <w:rPr>
          <w:rFonts w:ascii="Times New Roman" w:eastAsia="Times New Roman" w:hAnsi="Times New Roman"/>
          <w:sz w:val="32"/>
          <w:szCs w:val="32"/>
          <w:lang w:eastAsia="ru-RU"/>
        </w:rPr>
        <w:t xml:space="preserve">» </w:t>
      </w:r>
      <w:proofErr w:type="spellStart"/>
      <w:r w:rsidRPr="00534E70">
        <w:rPr>
          <w:rFonts w:ascii="Times New Roman" w:eastAsia="Times New Roman" w:hAnsi="Times New Roman"/>
          <w:sz w:val="32"/>
          <w:szCs w:val="32"/>
          <w:lang w:eastAsia="ru-RU"/>
        </w:rPr>
        <w:t>Дрожжановского</w:t>
      </w:r>
      <w:proofErr w:type="spellEnd"/>
      <w:r w:rsidRPr="00534E70">
        <w:rPr>
          <w:rFonts w:ascii="Times New Roman" w:eastAsia="Times New Roman" w:hAnsi="Times New Roman"/>
          <w:sz w:val="32"/>
          <w:szCs w:val="32"/>
          <w:lang w:eastAsia="ru-RU"/>
        </w:rPr>
        <w:t xml:space="preserve"> муниципального района Республики Татарстан</w:t>
      </w:r>
    </w:p>
    <w:p w:rsidR="00534E70" w:rsidRPr="00534E70" w:rsidRDefault="00534E70" w:rsidP="00534E70">
      <w:pPr>
        <w:spacing w:after="0" w:line="240" w:lineRule="auto"/>
        <w:jc w:val="center"/>
        <w:rPr>
          <w:rFonts w:ascii="Times New Roman" w:eastAsia="Times New Roman" w:hAnsi="Times New Roman"/>
          <w:sz w:val="28"/>
          <w:szCs w:val="24"/>
          <w:lang w:eastAsia="ru-RU"/>
        </w:rPr>
      </w:pPr>
    </w:p>
    <w:p w:rsidR="00534E70" w:rsidRPr="00534E70" w:rsidRDefault="00534E70" w:rsidP="00534E70">
      <w:pPr>
        <w:spacing w:after="0" w:line="240" w:lineRule="auto"/>
        <w:jc w:val="center"/>
        <w:rPr>
          <w:rFonts w:ascii="Times New Roman" w:eastAsia="Times New Roman" w:hAnsi="Times New Roman"/>
          <w:sz w:val="28"/>
          <w:szCs w:val="24"/>
          <w:lang w:eastAsia="ru-RU"/>
        </w:rPr>
      </w:pPr>
    </w:p>
    <w:p w:rsidR="00534E70" w:rsidRPr="00534E70" w:rsidRDefault="00534E70" w:rsidP="00534E70">
      <w:pPr>
        <w:spacing w:after="0" w:line="240" w:lineRule="auto"/>
        <w:jc w:val="center"/>
        <w:rPr>
          <w:rFonts w:ascii="Times New Roman" w:eastAsia="Times New Roman" w:hAnsi="Times New Roman"/>
          <w:sz w:val="28"/>
          <w:szCs w:val="24"/>
          <w:lang w:eastAsia="ru-RU"/>
        </w:rPr>
      </w:pPr>
    </w:p>
    <w:p w:rsidR="00534E70" w:rsidRPr="00534E70" w:rsidRDefault="00534E70" w:rsidP="00534E70">
      <w:pPr>
        <w:spacing w:after="0" w:line="240" w:lineRule="auto"/>
        <w:jc w:val="center"/>
        <w:rPr>
          <w:rFonts w:ascii="Times New Roman" w:eastAsia="Times New Roman" w:hAnsi="Times New Roman"/>
          <w:sz w:val="28"/>
          <w:szCs w:val="24"/>
          <w:lang w:eastAsia="ru-RU"/>
        </w:rPr>
      </w:pPr>
      <w:r w:rsidRPr="00534E70">
        <w:rPr>
          <w:rFonts w:ascii="Times New Roman" w:eastAsia="Times New Roman" w:hAnsi="Times New Roman"/>
          <w:b/>
          <w:sz w:val="28"/>
          <w:szCs w:val="24"/>
          <w:lang w:eastAsia="ru-RU"/>
        </w:rPr>
        <w:t xml:space="preserve">Учитель     </w:t>
      </w:r>
      <w:proofErr w:type="spellStart"/>
      <w:r w:rsidRPr="00534E70">
        <w:rPr>
          <w:rFonts w:ascii="Times New Roman" w:eastAsia="Times New Roman" w:hAnsi="Times New Roman"/>
          <w:sz w:val="28"/>
          <w:szCs w:val="24"/>
          <w:lang w:eastAsia="ru-RU"/>
        </w:rPr>
        <w:t>Галлямова</w:t>
      </w:r>
      <w:proofErr w:type="spellEnd"/>
      <w:r w:rsidRPr="00534E70">
        <w:rPr>
          <w:rFonts w:ascii="Times New Roman" w:eastAsia="Times New Roman" w:hAnsi="Times New Roman"/>
          <w:sz w:val="28"/>
          <w:szCs w:val="24"/>
          <w:lang w:eastAsia="ru-RU"/>
        </w:rPr>
        <w:t xml:space="preserve"> Галина </w:t>
      </w:r>
      <w:proofErr w:type="spellStart"/>
      <w:r w:rsidRPr="00534E70">
        <w:rPr>
          <w:rFonts w:ascii="Times New Roman" w:eastAsia="Times New Roman" w:hAnsi="Times New Roman"/>
          <w:sz w:val="28"/>
          <w:szCs w:val="24"/>
          <w:lang w:eastAsia="ru-RU"/>
        </w:rPr>
        <w:t>Нурулловна</w:t>
      </w:r>
      <w:proofErr w:type="spellEnd"/>
      <w:r w:rsidRPr="00534E70">
        <w:rPr>
          <w:rFonts w:ascii="Times New Roman" w:eastAsia="Times New Roman" w:hAnsi="Times New Roman"/>
          <w:sz w:val="28"/>
          <w:szCs w:val="24"/>
          <w:lang w:eastAsia="ru-RU"/>
        </w:rPr>
        <w:t xml:space="preserve"> </w:t>
      </w:r>
    </w:p>
    <w:p w:rsidR="00534E70" w:rsidRPr="00534E70" w:rsidRDefault="00534E70" w:rsidP="00534E70">
      <w:pPr>
        <w:ind w:left="-120"/>
        <w:jc w:val="center"/>
        <w:rPr>
          <w:rFonts w:ascii="Times New Roman" w:eastAsia="Times New Roman" w:hAnsi="Times New Roman"/>
          <w:bCs/>
          <w:sz w:val="28"/>
          <w:szCs w:val="28"/>
          <w:lang w:eastAsia="ru-RU"/>
        </w:rPr>
      </w:pPr>
      <w:r w:rsidRPr="00534E70">
        <w:rPr>
          <w:rFonts w:ascii="Times New Roman" w:eastAsia="Times New Roman" w:hAnsi="Times New Roman"/>
          <w:b/>
          <w:sz w:val="28"/>
          <w:szCs w:val="24"/>
          <w:lang w:eastAsia="ru-RU"/>
        </w:rPr>
        <w:t xml:space="preserve">Категория: </w:t>
      </w:r>
      <w:r w:rsidRPr="00534E70">
        <w:rPr>
          <w:rFonts w:ascii="Times New Roman" w:eastAsia="Times New Roman" w:hAnsi="Times New Roman"/>
          <w:bCs/>
          <w:sz w:val="28"/>
          <w:szCs w:val="28"/>
          <w:u w:val="single"/>
          <w:lang w:eastAsia="ru-RU"/>
        </w:rPr>
        <w:t>учитель первой квалификационной категории</w:t>
      </w:r>
    </w:p>
    <w:p w:rsidR="00534E70" w:rsidRPr="00534E70" w:rsidRDefault="00534E70" w:rsidP="00534E70">
      <w:pPr>
        <w:spacing w:after="0" w:line="240" w:lineRule="auto"/>
        <w:ind w:left="-120"/>
        <w:jc w:val="center"/>
        <w:rPr>
          <w:rFonts w:ascii="Times New Roman" w:eastAsia="Times New Roman" w:hAnsi="Times New Roman"/>
          <w:bCs/>
          <w:sz w:val="28"/>
          <w:szCs w:val="28"/>
          <w:lang w:eastAsia="ru-RU"/>
        </w:rPr>
      </w:pPr>
    </w:p>
    <w:p w:rsidR="00534E70" w:rsidRPr="00534E70" w:rsidRDefault="00534E70" w:rsidP="00534E70">
      <w:pPr>
        <w:spacing w:after="0" w:line="240" w:lineRule="auto"/>
        <w:jc w:val="center"/>
        <w:rPr>
          <w:rFonts w:ascii="Times New Roman" w:eastAsia="Times New Roman" w:hAnsi="Times New Roman"/>
          <w:sz w:val="28"/>
          <w:szCs w:val="24"/>
          <w:u w:val="single"/>
          <w:lang w:eastAsia="ru-RU"/>
        </w:rPr>
      </w:pPr>
    </w:p>
    <w:p w:rsidR="00534E70" w:rsidRPr="00534E70" w:rsidRDefault="00534E70" w:rsidP="00534E70">
      <w:pPr>
        <w:spacing w:after="0" w:line="240" w:lineRule="auto"/>
        <w:jc w:val="right"/>
        <w:rPr>
          <w:rFonts w:ascii="Times New Roman" w:eastAsia="Times New Roman" w:hAnsi="Times New Roman"/>
          <w:sz w:val="28"/>
          <w:szCs w:val="24"/>
          <w:lang w:eastAsia="ru-RU"/>
        </w:rPr>
      </w:pPr>
    </w:p>
    <w:p w:rsidR="00534E70" w:rsidRPr="00534E70" w:rsidRDefault="00534E70" w:rsidP="00534E70">
      <w:pPr>
        <w:spacing w:after="0" w:line="240" w:lineRule="auto"/>
        <w:rPr>
          <w:rFonts w:ascii="Times New Roman" w:eastAsia="Times New Roman" w:hAnsi="Times New Roman"/>
          <w:sz w:val="28"/>
          <w:szCs w:val="24"/>
          <w:lang w:eastAsia="ru-RU"/>
        </w:rPr>
      </w:pPr>
    </w:p>
    <w:p w:rsidR="00534E70" w:rsidRPr="00534E70" w:rsidRDefault="00534E70" w:rsidP="00534E70">
      <w:pPr>
        <w:spacing w:after="0" w:line="240" w:lineRule="auto"/>
        <w:rPr>
          <w:rFonts w:ascii="Times New Roman" w:eastAsia="Times New Roman" w:hAnsi="Times New Roman"/>
          <w:sz w:val="28"/>
          <w:szCs w:val="24"/>
          <w:lang w:eastAsia="ru-RU"/>
        </w:rPr>
      </w:pPr>
    </w:p>
    <w:p w:rsidR="00534E70" w:rsidRPr="00534E70" w:rsidRDefault="00534E70" w:rsidP="00534E70">
      <w:pPr>
        <w:spacing w:after="0" w:line="240" w:lineRule="auto"/>
        <w:rPr>
          <w:rFonts w:ascii="Times New Roman" w:eastAsia="Times New Roman" w:hAnsi="Times New Roman"/>
          <w:sz w:val="28"/>
          <w:szCs w:val="24"/>
          <w:lang w:eastAsia="ru-RU"/>
        </w:rPr>
      </w:pPr>
    </w:p>
    <w:p w:rsidR="00534E70" w:rsidRPr="00534E70" w:rsidRDefault="00534E70" w:rsidP="00534E70">
      <w:pPr>
        <w:spacing w:after="0" w:line="240" w:lineRule="auto"/>
        <w:rPr>
          <w:rFonts w:ascii="Times New Roman" w:eastAsia="Times New Roman" w:hAnsi="Times New Roman"/>
          <w:sz w:val="28"/>
          <w:szCs w:val="24"/>
          <w:lang w:eastAsia="ru-RU"/>
        </w:rPr>
      </w:pPr>
      <w:r w:rsidRPr="00534E70">
        <w:rPr>
          <w:rFonts w:ascii="Times New Roman" w:eastAsia="Times New Roman" w:hAnsi="Times New Roman"/>
          <w:sz w:val="28"/>
          <w:szCs w:val="24"/>
          <w:lang w:eastAsia="ru-RU"/>
        </w:rPr>
        <w:t xml:space="preserve">                                                                              Рассмотрено  на  заседании</w:t>
      </w:r>
    </w:p>
    <w:p w:rsidR="00534E70" w:rsidRPr="00534E70" w:rsidRDefault="00534E70" w:rsidP="00534E70">
      <w:pPr>
        <w:spacing w:after="0" w:line="240" w:lineRule="auto"/>
        <w:rPr>
          <w:rFonts w:ascii="Times New Roman" w:eastAsia="Times New Roman" w:hAnsi="Times New Roman"/>
          <w:sz w:val="28"/>
          <w:szCs w:val="24"/>
          <w:lang w:eastAsia="ru-RU"/>
        </w:rPr>
      </w:pPr>
      <w:r w:rsidRPr="00534E70">
        <w:rPr>
          <w:rFonts w:ascii="Times New Roman" w:eastAsia="Times New Roman" w:hAnsi="Times New Roman"/>
          <w:sz w:val="28"/>
          <w:szCs w:val="24"/>
          <w:lang w:eastAsia="ru-RU"/>
        </w:rPr>
        <w:t xml:space="preserve">                                                                              Педагогического  совета </w:t>
      </w:r>
    </w:p>
    <w:p w:rsidR="00534E70" w:rsidRPr="00534E70" w:rsidRDefault="00534E70" w:rsidP="00534E70">
      <w:pPr>
        <w:spacing w:after="0" w:line="240" w:lineRule="auto"/>
        <w:rPr>
          <w:rFonts w:ascii="Times New Roman" w:eastAsia="Times New Roman" w:hAnsi="Times New Roman"/>
          <w:sz w:val="28"/>
          <w:szCs w:val="24"/>
          <w:lang w:eastAsia="ru-RU"/>
        </w:rPr>
      </w:pPr>
      <w:r w:rsidRPr="00534E70">
        <w:rPr>
          <w:rFonts w:ascii="Times New Roman" w:eastAsia="Times New Roman" w:hAnsi="Times New Roman"/>
          <w:sz w:val="28"/>
          <w:szCs w:val="24"/>
          <w:lang w:eastAsia="ru-RU"/>
        </w:rPr>
        <w:t xml:space="preserve">                                                                              Протокол №1    </w:t>
      </w:r>
      <w:proofErr w:type="gramStart"/>
      <w:r w:rsidRPr="00534E70">
        <w:rPr>
          <w:rFonts w:ascii="Times New Roman" w:eastAsia="Times New Roman" w:hAnsi="Times New Roman"/>
          <w:sz w:val="28"/>
          <w:szCs w:val="24"/>
          <w:lang w:eastAsia="ru-RU"/>
        </w:rPr>
        <w:t>от</w:t>
      </w:r>
      <w:proofErr w:type="gramEnd"/>
    </w:p>
    <w:p w:rsidR="00534E70" w:rsidRPr="00534E70" w:rsidRDefault="00534E70" w:rsidP="00534E70">
      <w:pPr>
        <w:spacing w:after="0" w:line="240" w:lineRule="auto"/>
        <w:rPr>
          <w:rFonts w:ascii="Times New Roman" w:eastAsia="Times New Roman" w:hAnsi="Times New Roman"/>
          <w:sz w:val="28"/>
          <w:szCs w:val="24"/>
          <w:lang w:eastAsia="ru-RU"/>
        </w:rPr>
      </w:pPr>
      <w:r w:rsidRPr="00534E70">
        <w:rPr>
          <w:rFonts w:ascii="Times New Roman" w:eastAsia="Times New Roman" w:hAnsi="Times New Roman"/>
          <w:sz w:val="28"/>
          <w:szCs w:val="24"/>
          <w:lang w:eastAsia="ru-RU"/>
        </w:rPr>
        <w:t xml:space="preserve">                                                                               « 25 » августа  </w:t>
      </w:r>
      <w:r w:rsidRPr="00534E70">
        <w:rPr>
          <w:rFonts w:ascii="Times New Roman" w:eastAsia="Times New Roman" w:hAnsi="Times New Roman"/>
          <w:sz w:val="28"/>
          <w:szCs w:val="24"/>
          <w:u w:val="single"/>
          <w:lang w:eastAsia="ru-RU"/>
        </w:rPr>
        <w:t>2021</w:t>
      </w:r>
      <w:r w:rsidRPr="00534E70">
        <w:rPr>
          <w:rFonts w:ascii="Times New Roman" w:eastAsia="Times New Roman" w:hAnsi="Times New Roman"/>
          <w:sz w:val="28"/>
          <w:szCs w:val="24"/>
          <w:lang w:eastAsia="ru-RU"/>
        </w:rPr>
        <w:t>г.</w:t>
      </w:r>
    </w:p>
    <w:p w:rsidR="00534E70" w:rsidRPr="00534E70" w:rsidRDefault="00534E70" w:rsidP="00534E70">
      <w:pPr>
        <w:spacing w:after="0" w:line="240" w:lineRule="auto"/>
        <w:rPr>
          <w:rFonts w:ascii="Times New Roman" w:eastAsia="Times New Roman" w:hAnsi="Times New Roman"/>
          <w:sz w:val="28"/>
          <w:szCs w:val="24"/>
          <w:lang w:eastAsia="ru-RU"/>
        </w:rPr>
      </w:pPr>
    </w:p>
    <w:p w:rsidR="00534E70" w:rsidRPr="00534E70" w:rsidRDefault="00534E70" w:rsidP="00534E70">
      <w:pPr>
        <w:spacing w:after="0" w:line="240" w:lineRule="auto"/>
        <w:rPr>
          <w:rFonts w:ascii="Times New Roman" w:eastAsia="Times New Roman" w:hAnsi="Times New Roman"/>
          <w:sz w:val="28"/>
          <w:szCs w:val="24"/>
          <w:lang w:eastAsia="ru-RU"/>
        </w:rPr>
      </w:pPr>
    </w:p>
    <w:p w:rsidR="00534E70" w:rsidRPr="00534E70" w:rsidRDefault="00534E70" w:rsidP="00534E70">
      <w:pPr>
        <w:spacing w:after="0" w:line="240" w:lineRule="auto"/>
        <w:jc w:val="center"/>
        <w:rPr>
          <w:rFonts w:ascii="Times New Roman" w:eastAsia="Times New Roman" w:hAnsi="Times New Roman"/>
          <w:sz w:val="28"/>
          <w:szCs w:val="24"/>
          <w:lang w:eastAsia="ru-RU"/>
        </w:rPr>
      </w:pPr>
    </w:p>
    <w:p w:rsidR="00534E70" w:rsidRPr="00534E70" w:rsidRDefault="00534E70" w:rsidP="00534E70">
      <w:pPr>
        <w:spacing w:after="0" w:line="240" w:lineRule="auto"/>
        <w:jc w:val="center"/>
        <w:rPr>
          <w:rFonts w:ascii="Times New Roman" w:eastAsia="Times New Roman" w:hAnsi="Times New Roman"/>
          <w:sz w:val="28"/>
          <w:szCs w:val="24"/>
          <w:lang w:eastAsia="ru-RU"/>
        </w:rPr>
      </w:pPr>
    </w:p>
    <w:p w:rsidR="00534E70" w:rsidRPr="00534E70" w:rsidRDefault="00534E70" w:rsidP="00534E70">
      <w:pPr>
        <w:spacing w:after="0" w:line="240" w:lineRule="auto"/>
        <w:jc w:val="center"/>
        <w:rPr>
          <w:rFonts w:ascii="Times New Roman" w:eastAsia="Times New Roman" w:hAnsi="Times New Roman"/>
          <w:sz w:val="28"/>
          <w:szCs w:val="24"/>
          <w:lang w:eastAsia="ru-RU"/>
        </w:rPr>
      </w:pPr>
      <w:r w:rsidRPr="00534E70">
        <w:rPr>
          <w:rFonts w:ascii="Times New Roman" w:eastAsia="Times New Roman" w:hAnsi="Times New Roman"/>
          <w:sz w:val="28"/>
          <w:szCs w:val="24"/>
          <w:lang w:eastAsia="ru-RU"/>
        </w:rPr>
        <w:t>2021/ 2022  учебный год</w:t>
      </w:r>
    </w:p>
    <w:p w:rsidR="00534E70" w:rsidRPr="00534E70" w:rsidRDefault="00534E70" w:rsidP="00534E70">
      <w:pPr>
        <w:spacing w:after="0" w:line="240" w:lineRule="auto"/>
        <w:jc w:val="center"/>
        <w:rPr>
          <w:rFonts w:ascii="Times New Roman" w:eastAsia="Times New Roman" w:hAnsi="Times New Roman"/>
          <w:sz w:val="28"/>
          <w:szCs w:val="24"/>
          <w:lang w:eastAsia="ru-RU"/>
        </w:rPr>
      </w:pPr>
    </w:p>
    <w:p w:rsidR="00534E70" w:rsidRPr="00534E70" w:rsidRDefault="00534E70" w:rsidP="00534E70">
      <w:pPr>
        <w:spacing w:after="0" w:line="240" w:lineRule="auto"/>
        <w:jc w:val="center"/>
        <w:rPr>
          <w:rFonts w:ascii="Times New Roman" w:eastAsia="Times New Roman" w:hAnsi="Times New Roman"/>
          <w:sz w:val="28"/>
          <w:szCs w:val="24"/>
          <w:lang w:eastAsia="ru-RU"/>
        </w:rPr>
      </w:pPr>
    </w:p>
    <w:p w:rsidR="00534E70" w:rsidRPr="00534E70" w:rsidRDefault="00534E70" w:rsidP="00534E70">
      <w:pPr>
        <w:spacing w:after="0" w:line="240" w:lineRule="auto"/>
        <w:jc w:val="center"/>
        <w:rPr>
          <w:rFonts w:ascii="Times New Roman" w:eastAsia="Times New Roman" w:hAnsi="Times New Roman"/>
          <w:sz w:val="28"/>
          <w:szCs w:val="24"/>
          <w:lang w:eastAsia="ru-RU"/>
        </w:rPr>
      </w:pPr>
    </w:p>
    <w:p w:rsidR="00534E70" w:rsidRPr="00534E70" w:rsidRDefault="00534E70" w:rsidP="00534E70"/>
    <w:p w:rsidR="003324AB" w:rsidRDefault="003324AB" w:rsidP="003E37DB">
      <w:pPr>
        <w:spacing w:after="0" w:line="240" w:lineRule="auto"/>
        <w:jc w:val="center"/>
        <w:rPr>
          <w:rFonts w:ascii="Times New Roman" w:hAnsi="Times New Roman"/>
          <w:sz w:val="36"/>
          <w:szCs w:val="36"/>
        </w:rPr>
      </w:pPr>
      <w:bookmarkStart w:id="0" w:name="_GoBack"/>
      <w:bookmarkEnd w:id="0"/>
    </w:p>
    <w:p w:rsidR="00FF7C3E" w:rsidRPr="007802A2" w:rsidRDefault="00FF7C3E" w:rsidP="003E37DB">
      <w:pPr>
        <w:spacing w:after="0" w:line="240" w:lineRule="auto"/>
        <w:jc w:val="center"/>
        <w:rPr>
          <w:rFonts w:ascii="Times New Roman" w:hAnsi="Times New Roman"/>
          <w:sz w:val="36"/>
          <w:szCs w:val="36"/>
        </w:rPr>
      </w:pPr>
    </w:p>
    <w:p w:rsidR="007802A2" w:rsidRPr="005D3416" w:rsidRDefault="00600723" w:rsidP="003E37DB">
      <w:pPr>
        <w:spacing w:after="0" w:line="240" w:lineRule="auto"/>
        <w:jc w:val="center"/>
        <w:rPr>
          <w:rFonts w:ascii="Times New Roman" w:hAnsi="Times New Roman"/>
          <w:sz w:val="28"/>
          <w:szCs w:val="28"/>
        </w:rPr>
      </w:pPr>
      <w:r>
        <w:rPr>
          <w:rFonts w:ascii="Times New Roman" w:hAnsi="Times New Roman"/>
          <w:sz w:val="28"/>
          <w:szCs w:val="28"/>
        </w:rPr>
        <w:t>«Наши добрые дела»</w:t>
      </w:r>
    </w:p>
    <w:p w:rsidR="000B049C" w:rsidRPr="005D3416" w:rsidRDefault="00DA0BC8" w:rsidP="000B049C">
      <w:pPr>
        <w:spacing w:after="0" w:line="240" w:lineRule="auto"/>
        <w:jc w:val="center"/>
        <w:rPr>
          <w:rFonts w:ascii="Times New Roman" w:hAnsi="Times New Roman"/>
          <w:sz w:val="28"/>
          <w:szCs w:val="28"/>
        </w:rPr>
      </w:pPr>
      <w:r>
        <w:rPr>
          <w:rFonts w:ascii="Times New Roman" w:hAnsi="Times New Roman"/>
          <w:sz w:val="28"/>
          <w:szCs w:val="28"/>
        </w:rPr>
        <w:lastRenderedPageBreak/>
        <w:t>(социальное направление 35</w:t>
      </w:r>
      <w:r w:rsidR="000B049C" w:rsidRPr="005D3416">
        <w:rPr>
          <w:rFonts w:ascii="Times New Roman" w:hAnsi="Times New Roman"/>
          <w:sz w:val="28"/>
          <w:szCs w:val="28"/>
        </w:rPr>
        <w:t>часов)</w:t>
      </w:r>
    </w:p>
    <w:p w:rsidR="000B049C" w:rsidRPr="005D3416" w:rsidRDefault="000B049C" w:rsidP="003E37DB">
      <w:pPr>
        <w:spacing w:after="0" w:line="240" w:lineRule="auto"/>
        <w:jc w:val="center"/>
        <w:rPr>
          <w:rFonts w:ascii="Times New Roman" w:hAnsi="Times New Roman"/>
          <w:sz w:val="28"/>
          <w:szCs w:val="28"/>
        </w:rPr>
      </w:pPr>
    </w:p>
    <w:p w:rsidR="007802A2" w:rsidRPr="005D3416" w:rsidRDefault="007802A2" w:rsidP="003E37DB">
      <w:pPr>
        <w:spacing w:after="0" w:line="240" w:lineRule="auto"/>
        <w:jc w:val="center"/>
        <w:rPr>
          <w:rFonts w:ascii="Times New Roman" w:hAnsi="Times New Roman"/>
          <w:sz w:val="28"/>
          <w:szCs w:val="28"/>
        </w:rPr>
      </w:pPr>
    </w:p>
    <w:p w:rsidR="003E37DB" w:rsidRPr="005D3416" w:rsidRDefault="003E37DB" w:rsidP="003E37DB">
      <w:pPr>
        <w:pStyle w:val="a3"/>
        <w:shd w:val="clear" w:color="auto" w:fill="FFFFFF"/>
        <w:ind w:left="426"/>
        <w:jc w:val="both"/>
        <w:rPr>
          <w:rFonts w:ascii="Times New Roman" w:hAnsi="Times New Roman" w:cs="Times New Roman"/>
          <w:b/>
          <w:sz w:val="28"/>
          <w:szCs w:val="28"/>
        </w:rPr>
      </w:pPr>
    </w:p>
    <w:p w:rsidR="003E37DB" w:rsidRPr="005D3416" w:rsidRDefault="000B049C" w:rsidP="003E37DB">
      <w:pPr>
        <w:pStyle w:val="a3"/>
        <w:shd w:val="clear" w:color="auto" w:fill="FFFFFF"/>
        <w:ind w:left="426"/>
        <w:jc w:val="both"/>
        <w:rPr>
          <w:rFonts w:ascii="Times New Roman" w:hAnsi="Times New Roman" w:cs="Times New Roman"/>
          <w:b/>
          <w:i/>
          <w:sz w:val="28"/>
          <w:szCs w:val="28"/>
        </w:rPr>
      </w:pPr>
      <w:r w:rsidRPr="005D3416">
        <w:rPr>
          <w:rFonts w:ascii="Times New Roman" w:hAnsi="Times New Roman" w:cs="Times New Roman"/>
          <w:b/>
          <w:i/>
          <w:sz w:val="28"/>
          <w:szCs w:val="28"/>
        </w:rPr>
        <w:t>Содержание программы</w:t>
      </w:r>
      <w:proofErr w:type="gramStart"/>
      <w:r w:rsidRPr="005D3416">
        <w:rPr>
          <w:rFonts w:ascii="Times New Roman" w:hAnsi="Times New Roman" w:cs="Times New Roman"/>
          <w:b/>
          <w:i/>
          <w:sz w:val="28"/>
          <w:szCs w:val="28"/>
        </w:rPr>
        <w:t xml:space="preserve"> :</w:t>
      </w:r>
      <w:proofErr w:type="gramEnd"/>
    </w:p>
    <w:p w:rsidR="003E37DB" w:rsidRPr="005D3416" w:rsidRDefault="003E37DB" w:rsidP="003E37DB">
      <w:pPr>
        <w:ind w:firstLine="567"/>
        <w:rPr>
          <w:rFonts w:ascii="Times New Roman" w:hAnsi="Times New Roman"/>
          <w:sz w:val="28"/>
          <w:szCs w:val="28"/>
        </w:rPr>
      </w:pPr>
      <w:r w:rsidRPr="005D3416">
        <w:rPr>
          <w:rFonts w:ascii="Times New Roman" w:hAnsi="Times New Roman"/>
          <w:sz w:val="28"/>
          <w:szCs w:val="28"/>
        </w:rPr>
        <w:t>В процессе реализации программы  дети научатся проводить исследовательскую работу по созданию личностно и общественно значимых объектов труда,   технологии их  изготовления. Программа воспитывает необходимость проектирования, планирования, анализа, прогнозирования своей деятельности посредством разработки и защиты  мини проекта.</w:t>
      </w:r>
    </w:p>
    <w:p w:rsidR="003E37DB" w:rsidRPr="005D3416" w:rsidRDefault="003E37DB" w:rsidP="003E37DB">
      <w:pPr>
        <w:pStyle w:val="a3"/>
        <w:ind w:left="0" w:firstLine="567"/>
        <w:jc w:val="both"/>
        <w:rPr>
          <w:rFonts w:ascii="Times New Roman" w:hAnsi="Times New Roman" w:cs="Times New Roman"/>
          <w:sz w:val="28"/>
          <w:szCs w:val="28"/>
        </w:rPr>
      </w:pPr>
      <w:r w:rsidRPr="005D3416">
        <w:rPr>
          <w:rFonts w:ascii="Times New Roman" w:hAnsi="Times New Roman" w:cs="Times New Roman"/>
          <w:sz w:val="28"/>
          <w:szCs w:val="28"/>
        </w:rPr>
        <w:t xml:space="preserve">На всех этапах обучения мотивацией к творческой самореализации школьников послужит  мини проект - выполненный школьниками объект труда. </w:t>
      </w:r>
    </w:p>
    <w:p w:rsidR="003E37DB" w:rsidRPr="005D3416" w:rsidRDefault="003E37DB" w:rsidP="003E37DB">
      <w:pPr>
        <w:pStyle w:val="a3"/>
        <w:ind w:left="0" w:firstLine="567"/>
        <w:jc w:val="both"/>
        <w:rPr>
          <w:rFonts w:ascii="Times New Roman" w:hAnsi="Times New Roman" w:cs="Times New Roman"/>
          <w:sz w:val="28"/>
          <w:szCs w:val="28"/>
        </w:rPr>
      </w:pPr>
      <w:r w:rsidRPr="005D3416">
        <w:rPr>
          <w:rFonts w:ascii="Times New Roman" w:hAnsi="Times New Roman" w:cs="Times New Roman"/>
          <w:sz w:val="28"/>
          <w:szCs w:val="28"/>
        </w:rPr>
        <w:t xml:space="preserve">Обучаясь по этой программе, школьники научатся  сами ставить цели своего проектирования. Новые способы деятельности превратятся  в средства решения практической задачи. Ставя практическую задачу,  ученики будут находить  под эту задачу свои средства. 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 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 их выделении из заготовки, формообразовании, сборке и отделке изделия; экономно расходовать используемые материалы. </w:t>
      </w:r>
    </w:p>
    <w:p w:rsidR="003E37DB" w:rsidRPr="005D3416" w:rsidRDefault="003E37DB" w:rsidP="003E37DB">
      <w:pPr>
        <w:pStyle w:val="a4"/>
        <w:ind w:left="87" w:firstLine="567"/>
        <w:jc w:val="both"/>
        <w:rPr>
          <w:rFonts w:ascii="Times New Roman" w:hAnsi="Times New Roman"/>
          <w:sz w:val="28"/>
          <w:szCs w:val="28"/>
        </w:rPr>
      </w:pPr>
      <w:r w:rsidRPr="005D3416">
        <w:rPr>
          <w:rFonts w:ascii="Times New Roman" w:hAnsi="Times New Roman"/>
          <w:sz w:val="28"/>
          <w:szCs w:val="28"/>
        </w:rPr>
        <w:t>В процессе работы идет  ориентация на получение конкретного результата. В результате процесса поиска решения идет развитие креативного мышления, развивается особая чувствительность к противоречию, к дисгармонии знания.  Ученику, в результате определения проблемы, приходится осуществлять поиск ее решения через выдвижение гипотез, проверку гипотез, формулирование и сообщение результата решения. В проектной деятельности школьников возникает нематериальный продукт - изменение самого ребенка, превращение его в автора некоторого, пусть и весьма скромного «производителя». В устной форме учащиеся защищают продукт своей деятельности, отвечая на поставленные вопросы учителя.</w:t>
      </w:r>
    </w:p>
    <w:p w:rsidR="003E37DB" w:rsidRPr="005D3416" w:rsidRDefault="003E37DB" w:rsidP="003E37DB">
      <w:pPr>
        <w:pStyle w:val="a4"/>
        <w:ind w:firstLine="567"/>
        <w:jc w:val="both"/>
        <w:rPr>
          <w:rFonts w:ascii="Times New Roman" w:hAnsi="Times New Roman"/>
          <w:sz w:val="28"/>
          <w:szCs w:val="28"/>
        </w:rPr>
      </w:pPr>
      <w:r w:rsidRPr="005D3416">
        <w:rPr>
          <w:rFonts w:ascii="Times New Roman" w:hAnsi="Times New Roman"/>
          <w:sz w:val="28"/>
          <w:szCs w:val="28"/>
        </w:rPr>
        <w:t>В самостоятельно осуществляемой продуктивной проектной деятельности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воплощенной в материальном виде). В результате именно здесь могут закладываться основы трудолюбия и способности к самовыражению в продуктивной, творческой работе.</w:t>
      </w:r>
    </w:p>
    <w:p w:rsidR="003E37DB" w:rsidRPr="005D3416" w:rsidRDefault="003E37DB" w:rsidP="003E37DB">
      <w:pPr>
        <w:pStyle w:val="a4"/>
        <w:ind w:firstLine="708"/>
        <w:jc w:val="both"/>
        <w:rPr>
          <w:rFonts w:ascii="Times New Roman" w:hAnsi="Times New Roman"/>
          <w:sz w:val="28"/>
          <w:szCs w:val="28"/>
        </w:rPr>
      </w:pPr>
      <w:r w:rsidRPr="005D3416">
        <w:rPr>
          <w:rFonts w:ascii="Times New Roman" w:hAnsi="Times New Roman"/>
          <w:sz w:val="28"/>
          <w:szCs w:val="28"/>
        </w:rPr>
        <w:t xml:space="preserve">В работе над программой используются все возможные формы внеурочной деятельности. В том числе, организация выставок, презентаций, конкурсов на которых будут представлены работы обучающихся по этой программе детей. </w:t>
      </w:r>
    </w:p>
    <w:p w:rsidR="000F0BBC" w:rsidRPr="005D3416" w:rsidRDefault="003E37DB" w:rsidP="000F0BBC">
      <w:pPr>
        <w:ind w:firstLine="709"/>
        <w:rPr>
          <w:rFonts w:ascii="Times New Roman" w:hAnsi="Times New Roman"/>
          <w:sz w:val="28"/>
          <w:szCs w:val="28"/>
        </w:rPr>
      </w:pPr>
      <w:r w:rsidRPr="005D3416">
        <w:rPr>
          <w:rFonts w:ascii="Times New Roman" w:hAnsi="Times New Roman"/>
          <w:sz w:val="28"/>
          <w:szCs w:val="28"/>
        </w:rPr>
        <w:t xml:space="preserve"> В процессе  обучения младшие школьники приобретают технологическую грамотность и собственный опыт творческой деятельности. Занятия продуктивной </w:t>
      </w:r>
      <w:r w:rsidRPr="005D3416">
        <w:rPr>
          <w:rFonts w:ascii="Times New Roman" w:hAnsi="Times New Roman"/>
          <w:sz w:val="28"/>
          <w:szCs w:val="28"/>
        </w:rPr>
        <w:lastRenderedPageBreak/>
        <w:t>деятельностью закладывают основу для формирования у школьников социально ценных практических умений, опыта преобразовательной деятельности и развития творчества, что создает предпосылки для более успешной социализации.</w:t>
      </w:r>
    </w:p>
    <w:p w:rsidR="003E37DB" w:rsidRPr="005D3416" w:rsidRDefault="003E37DB" w:rsidP="000F0BBC">
      <w:pPr>
        <w:rPr>
          <w:rFonts w:ascii="Times New Roman" w:hAnsi="Times New Roman"/>
          <w:sz w:val="28"/>
          <w:szCs w:val="28"/>
        </w:rPr>
      </w:pPr>
      <w:r w:rsidRPr="005D3416">
        <w:rPr>
          <w:rFonts w:ascii="Times New Roman" w:hAnsi="Times New Roman"/>
          <w:sz w:val="28"/>
          <w:szCs w:val="28"/>
        </w:rPr>
        <w:t xml:space="preserve">Правильно организованная деятельность на занятиях курса помогает: </w:t>
      </w:r>
    </w:p>
    <w:p w:rsidR="003E37DB" w:rsidRPr="005D3416" w:rsidRDefault="003E37DB" w:rsidP="003E37DB">
      <w:pPr>
        <w:pStyle w:val="a3"/>
        <w:numPr>
          <w:ilvl w:val="0"/>
          <w:numId w:val="3"/>
        </w:numPr>
        <w:tabs>
          <w:tab w:val="right" w:pos="9639"/>
        </w:tabs>
        <w:spacing w:after="0" w:line="240" w:lineRule="auto"/>
        <w:ind w:right="-284"/>
        <w:jc w:val="both"/>
        <w:rPr>
          <w:rFonts w:ascii="Times New Roman" w:hAnsi="Times New Roman" w:cs="Times New Roman"/>
          <w:sz w:val="28"/>
          <w:szCs w:val="28"/>
        </w:rPr>
      </w:pPr>
      <w:r w:rsidRPr="005D3416">
        <w:rPr>
          <w:rFonts w:ascii="Times New Roman" w:hAnsi="Times New Roman" w:cs="Times New Roman"/>
          <w:sz w:val="28"/>
          <w:szCs w:val="28"/>
        </w:rPr>
        <w:t>Улучшить отношение в коллективе;</w:t>
      </w:r>
    </w:p>
    <w:p w:rsidR="003E37DB" w:rsidRPr="005D3416" w:rsidRDefault="003E37DB" w:rsidP="003E37DB">
      <w:pPr>
        <w:pStyle w:val="a3"/>
        <w:numPr>
          <w:ilvl w:val="0"/>
          <w:numId w:val="3"/>
        </w:numPr>
        <w:tabs>
          <w:tab w:val="right" w:pos="9639"/>
        </w:tabs>
        <w:spacing w:after="0" w:line="240" w:lineRule="auto"/>
        <w:ind w:right="-284"/>
        <w:jc w:val="both"/>
        <w:rPr>
          <w:rFonts w:ascii="Times New Roman" w:hAnsi="Times New Roman" w:cs="Times New Roman"/>
          <w:sz w:val="28"/>
          <w:szCs w:val="28"/>
        </w:rPr>
      </w:pPr>
      <w:r w:rsidRPr="005D3416">
        <w:rPr>
          <w:rFonts w:ascii="Times New Roman" w:hAnsi="Times New Roman" w:cs="Times New Roman"/>
          <w:sz w:val="28"/>
          <w:szCs w:val="28"/>
        </w:rPr>
        <w:t>Разнообразить общение детей;</w:t>
      </w:r>
    </w:p>
    <w:p w:rsidR="003E37DB" w:rsidRPr="005D3416" w:rsidRDefault="003E37DB" w:rsidP="003E37DB">
      <w:pPr>
        <w:pStyle w:val="a3"/>
        <w:numPr>
          <w:ilvl w:val="0"/>
          <w:numId w:val="3"/>
        </w:numPr>
        <w:tabs>
          <w:tab w:val="right" w:pos="9639"/>
        </w:tabs>
        <w:spacing w:after="0" w:line="240" w:lineRule="auto"/>
        <w:ind w:right="-284"/>
        <w:jc w:val="both"/>
        <w:rPr>
          <w:rFonts w:ascii="Times New Roman" w:hAnsi="Times New Roman" w:cs="Times New Roman"/>
          <w:sz w:val="28"/>
          <w:szCs w:val="28"/>
        </w:rPr>
      </w:pPr>
      <w:r w:rsidRPr="005D3416">
        <w:rPr>
          <w:rFonts w:ascii="Times New Roman" w:hAnsi="Times New Roman" w:cs="Times New Roman"/>
          <w:sz w:val="28"/>
          <w:szCs w:val="28"/>
        </w:rPr>
        <w:t>Скомпенсировать самооценку младших школьников;</w:t>
      </w:r>
    </w:p>
    <w:p w:rsidR="003E37DB" w:rsidRPr="005D3416" w:rsidRDefault="003E37DB" w:rsidP="003E37DB">
      <w:pPr>
        <w:pStyle w:val="a3"/>
        <w:numPr>
          <w:ilvl w:val="0"/>
          <w:numId w:val="3"/>
        </w:numPr>
        <w:tabs>
          <w:tab w:val="right" w:pos="9639"/>
        </w:tabs>
        <w:spacing w:after="0" w:line="240" w:lineRule="auto"/>
        <w:ind w:right="-284"/>
        <w:jc w:val="both"/>
        <w:rPr>
          <w:rFonts w:ascii="Times New Roman" w:hAnsi="Times New Roman" w:cs="Times New Roman"/>
          <w:sz w:val="28"/>
          <w:szCs w:val="28"/>
        </w:rPr>
      </w:pPr>
      <w:r w:rsidRPr="005D3416">
        <w:rPr>
          <w:rFonts w:ascii="Times New Roman" w:hAnsi="Times New Roman" w:cs="Times New Roman"/>
          <w:sz w:val="28"/>
          <w:szCs w:val="28"/>
        </w:rPr>
        <w:t>Учит их лучше понимать друг друга и самих себя;</w:t>
      </w:r>
    </w:p>
    <w:p w:rsidR="003E37DB" w:rsidRPr="005D3416" w:rsidRDefault="003E37DB" w:rsidP="003E37DB">
      <w:pPr>
        <w:pStyle w:val="a3"/>
        <w:numPr>
          <w:ilvl w:val="0"/>
          <w:numId w:val="3"/>
        </w:numPr>
        <w:shd w:val="clear" w:color="auto" w:fill="FFFFFF"/>
        <w:tabs>
          <w:tab w:val="left" w:pos="346"/>
          <w:tab w:val="left" w:pos="14040"/>
        </w:tabs>
        <w:autoSpaceDE w:val="0"/>
        <w:adjustRightInd w:val="0"/>
        <w:spacing w:before="5" w:after="0" w:line="240" w:lineRule="auto"/>
        <w:ind w:right="350"/>
        <w:jc w:val="both"/>
        <w:rPr>
          <w:rFonts w:ascii="Times New Roman" w:hAnsi="Times New Roman" w:cs="Times New Roman"/>
          <w:sz w:val="28"/>
          <w:szCs w:val="28"/>
        </w:rPr>
      </w:pPr>
      <w:r w:rsidRPr="005D3416">
        <w:rPr>
          <w:rFonts w:ascii="Times New Roman" w:hAnsi="Times New Roman" w:cs="Times New Roman"/>
          <w:sz w:val="28"/>
          <w:szCs w:val="28"/>
        </w:rPr>
        <w:t>Удовольствие и радость от совместной работы положительно сказывается на развитии всех психических функций, что повышает учебный потенциал, способствует личностному росту каждого ребенка</w:t>
      </w:r>
      <w:r w:rsidR="000B049C" w:rsidRPr="005D3416">
        <w:rPr>
          <w:rFonts w:ascii="Times New Roman" w:hAnsi="Times New Roman" w:cs="Times New Roman"/>
          <w:sz w:val="28"/>
          <w:szCs w:val="28"/>
        </w:rPr>
        <w:t>.</w:t>
      </w:r>
    </w:p>
    <w:p w:rsidR="003E37DB" w:rsidRPr="005D3416" w:rsidRDefault="003E37DB"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w:t>
      </w:r>
    </w:p>
    <w:p w:rsidR="00CA515C" w:rsidRPr="005D3416" w:rsidRDefault="00CA515C" w:rsidP="000B049C">
      <w:pPr>
        <w:pStyle w:val="a3"/>
        <w:shd w:val="clear" w:color="auto" w:fill="FFFFFF"/>
        <w:spacing w:before="150" w:after="0" w:line="270" w:lineRule="atLeast"/>
        <w:ind w:left="360"/>
        <w:jc w:val="both"/>
        <w:rPr>
          <w:rFonts w:ascii="Times New Roman" w:hAnsi="Times New Roman" w:cs="Times New Roman"/>
          <w:color w:val="333333"/>
          <w:sz w:val="28"/>
          <w:szCs w:val="28"/>
        </w:rPr>
      </w:pPr>
    </w:p>
    <w:p w:rsidR="00CA515C" w:rsidRPr="005D3416" w:rsidRDefault="00CA515C" w:rsidP="00CA515C">
      <w:pPr>
        <w:pStyle w:val="Standard"/>
        <w:autoSpaceDE w:val="0"/>
        <w:jc w:val="center"/>
        <w:rPr>
          <w:rFonts w:eastAsia="ArialMT" w:cs="Times New Roman"/>
          <w:sz w:val="28"/>
          <w:szCs w:val="28"/>
        </w:rPr>
      </w:pPr>
    </w:p>
    <w:p w:rsidR="00CA515C" w:rsidRPr="005D3416" w:rsidRDefault="000F0BBC" w:rsidP="000F0BBC">
      <w:pPr>
        <w:pStyle w:val="Standard"/>
        <w:autoSpaceDE w:val="0"/>
        <w:jc w:val="both"/>
        <w:rPr>
          <w:rFonts w:eastAsia="ArialMT" w:cs="Times New Roman"/>
          <w:b/>
          <w:sz w:val="28"/>
          <w:szCs w:val="28"/>
        </w:rPr>
      </w:pPr>
      <w:r w:rsidRPr="005D3416">
        <w:rPr>
          <w:rFonts w:eastAsia="ArialMT" w:cs="Times New Roman"/>
          <w:b/>
          <w:sz w:val="28"/>
          <w:szCs w:val="28"/>
        </w:rPr>
        <w:t xml:space="preserve">                                                             </w:t>
      </w:r>
      <w:r w:rsidR="00CA515C" w:rsidRPr="005D3416">
        <w:rPr>
          <w:rFonts w:eastAsia="ArialMT" w:cs="Times New Roman"/>
          <w:b/>
          <w:sz w:val="28"/>
          <w:szCs w:val="28"/>
        </w:rPr>
        <w:t>Тематическое планирование</w:t>
      </w:r>
    </w:p>
    <w:p w:rsidR="003E37DB" w:rsidRPr="005D3416" w:rsidRDefault="000F0BBC" w:rsidP="000F0BBC">
      <w:pPr>
        <w:pStyle w:val="Standard"/>
        <w:autoSpaceDE w:val="0"/>
        <w:jc w:val="both"/>
        <w:rPr>
          <w:rFonts w:eastAsia="ArialMT" w:cs="Times New Roman"/>
          <w:b/>
          <w:sz w:val="28"/>
          <w:szCs w:val="28"/>
        </w:rPr>
      </w:pPr>
      <w:r w:rsidRPr="005D3416">
        <w:rPr>
          <w:rFonts w:eastAsia="ArialMT" w:cs="Times New Roman"/>
          <w:b/>
          <w:sz w:val="28"/>
          <w:szCs w:val="28"/>
        </w:rPr>
        <w:t xml:space="preserve">                                                                             </w:t>
      </w:r>
    </w:p>
    <w:tbl>
      <w:tblPr>
        <w:tblW w:w="9018" w:type="dxa"/>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4375"/>
        <w:gridCol w:w="1104"/>
        <w:gridCol w:w="1306"/>
        <w:gridCol w:w="1397"/>
      </w:tblGrid>
      <w:tr w:rsidR="00CA515C" w:rsidRPr="005D3416" w:rsidTr="000F0BBC">
        <w:trPr>
          <w:trHeight w:val="479"/>
        </w:trPr>
        <w:tc>
          <w:tcPr>
            <w:tcW w:w="836" w:type="dxa"/>
            <w:vMerge w:val="restart"/>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 xml:space="preserve">№ </w:t>
            </w:r>
          </w:p>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roofErr w:type="gramStart"/>
            <w:r w:rsidRPr="005D3416">
              <w:rPr>
                <w:rFonts w:ascii="Times New Roman" w:hAnsi="Times New Roman"/>
                <w:sz w:val="28"/>
                <w:szCs w:val="28"/>
              </w:rPr>
              <w:t>п</w:t>
            </w:r>
            <w:proofErr w:type="gramEnd"/>
            <w:r w:rsidRPr="005D3416">
              <w:rPr>
                <w:rFonts w:ascii="Times New Roman" w:hAnsi="Times New Roman"/>
                <w:sz w:val="28"/>
                <w:szCs w:val="28"/>
              </w:rPr>
              <w:t>/п</w:t>
            </w:r>
          </w:p>
        </w:tc>
        <w:tc>
          <w:tcPr>
            <w:tcW w:w="4375" w:type="dxa"/>
            <w:vMerge w:val="restart"/>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Тема занятия</w:t>
            </w:r>
          </w:p>
        </w:tc>
        <w:tc>
          <w:tcPr>
            <w:tcW w:w="1104" w:type="dxa"/>
            <w:vMerge w:val="restart"/>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Кол-во часов</w:t>
            </w:r>
          </w:p>
        </w:tc>
        <w:tc>
          <w:tcPr>
            <w:tcW w:w="2703" w:type="dxa"/>
            <w:gridSpan w:val="2"/>
            <w:shd w:val="clear" w:color="auto" w:fill="auto"/>
          </w:tcPr>
          <w:p w:rsidR="00CA515C" w:rsidRPr="005D3416" w:rsidRDefault="000F0BB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 xml:space="preserve">                   </w:t>
            </w:r>
            <w:r w:rsidR="00CA515C" w:rsidRPr="005D3416">
              <w:rPr>
                <w:rFonts w:ascii="Times New Roman" w:eastAsia="Times New Roman" w:hAnsi="Times New Roman"/>
                <w:bCs/>
                <w:sz w:val="28"/>
                <w:szCs w:val="28"/>
                <w:lang w:eastAsia="ru-RU"/>
              </w:rPr>
              <w:t>Дата</w:t>
            </w:r>
          </w:p>
        </w:tc>
      </w:tr>
      <w:tr w:rsidR="00CA515C" w:rsidRPr="005D3416" w:rsidTr="000F0BBC">
        <w:trPr>
          <w:trHeight w:val="452"/>
        </w:trPr>
        <w:tc>
          <w:tcPr>
            <w:tcW w:w="836" w:type="dxa"/>
            <w:vMerge/>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c>
          <w:tcPr>
            <w:tcW w:w="4375" w:type="dxa"/>
            <w:vMerge/>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c>
          <w:tcPr>
            <w:tcW w:w="1104" w:type="dxa"/>
            <w:vMerge/>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c>
          <w:tcPr>
            <w:tcW w:w="130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план</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факт</w:t>
            </w: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color w:val="FF0000"/>
                <w:sz w:val="28"/>
                <w:szCs w:val="28"/>
                <w:lang w:eastAsia="ru-RU"/>
              </w:rPr>
            </w:pPr>
            <w:r w:rsidRPr="005D3416">
              <w:rPr>
                <w:rFonts w:ascii="Times New Roman" w:eastAsia="Times New Roman" w:hAnsi="Times New Roman"/>
                <w:bCs/>
                <w:sz w:val="28"/>
                <w:szCs w:val="28"/>
                <w:lang w:eastAsia="ru-RU"/>
              </w:rPr>
              <w:t>1-2</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Мой вклад в работу класса.</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ED38C6" w:rsidP="00ED38C6">
            <w:pPr>
              <w:rPr>
                <w:rFonts w:ascii="Times New Roman" w:hAnsi="Times New Roman"/>
                <w:sz w:val="28"/>
                <w:szCs w:val="28"/>
                <w:lang w:eastAsia="ru-RU"/>
              </w:rPr>
            </w:pPr>
            <w:r w:rsidRPr="005D3416">
              <w:rPr>
                <w:rFonts w:ascii="Times New Roman" w:hAnsi="Times New Roman"/>
                <w:sz w:val="28"/>
                <w:szCs w:val="28"/>
                <w:lang w:eastAsia="ru-RU"/>
              </w:rPr>
              <w:t>4.09</w:t>
            </w:r>
          </w:p>
          <w:p w:rsidR="00ED38C6" w:rsidRPr="005D3416" w:rsidRDefault="00ED38C6" w:rsidP="00ED38C6">
            <w:pPr>
              <w:rPr>
                <w:rFonts w:ascii="Times New Roman" w:hAnsi="Times New Roman"/>
                <w:sz w:val="28"/>
                <w:szCs w:val="28"/>
                <w:lang w:eastAsia="ru-RU"/>
              </w:rPr>
            </w:pPr>
            <w:r w:rsidRPr="005D3416">
              <w:rPr>
                <w:rFonts w:ascii="Times New Roman" w:hAnsi="Times New Roman"/>
                <w:sz w:val="28"/>
                <w:szCs w:val="28"/>
                <w:lang w:eastAsia="ru-RU"/>
              </w:rPr>
              <w:t>11.09</w:t>
            </w:r>
          </w:p>
        </w:tc>
        <w:tc>
          <w:tcPr>
            <w:tcW w:w="1397" w:type="dxa"/>
            <w:shd w:val="clear" w:color="auto" w:fill="auto"/>
          </w:tcPr>
          <w:p w:rsidR="00CA515C" w:rsidRPr="005D3416" w:rsidRDefault="00CA515C" w:rsidP="000F0BBC">
            <w:pPr>
              <w:spacing w:after="0"/>
              <w:jc w:val="both"/>
              <w:rPr>
                <w:rFonts w:ascii="Times New Roman" w:eastAsia="Times New Roman" w:hAnsi="Times New Roman"/>
                <w:bCs/>
                <w:color w:val="FF0000"/>
                <w:sz w:val="28"/>
                <w:szCs w:val="28"/>
                <w:vertAlign w:val="superscript"/>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3</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Не жгите опавшей листвы.</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w:t>
            </w:r>
          </w:p>
        </w:tc>
        <w:tc>
          <w:tcPr>
            <w:tcW w:w="1306" w:type="dxa"/>
            <w:shd w:val="clear" w:color="auto" w:fill="auto"/>
          </w:tcPr>
          <w:p w:rsidR="00ED38C6" w:rsidRPr="005D3416" w:rsidRDefault="00ED38C6" w:rsidP="00ED38C6">
            <w:pPr>
              <w:spacing w:after="0"/>
              <w:jc w:val="both"/>
              <w:rPr>
                <w:rFonts w:ascii="Times New Roman" w:eastAsia="Times New Roman" w:hAnsi="Times New Roman"/>
                <w:bCs/>
                <w:color w:val="FF0000"/>
                <w:sz w:val="28"/>
                <w:szCs w:val="28"/>
                <w:lang w:eastAsia="ru-RU"/>
              </w:rPr>
            </w:pPr>
            <w:r w:rsidRPr="005D3416">
              <w:rPr>
                <w:rFonts w:ascii="Times New Roman" w:eastAsia="Times New Roman" w:hAnsi="Times New Roman"/>
                <w:bCs/>
                <w:color w:val="FF0000"/>
                <w:sz w:val="28"/>
                <w:szCs w:val="28"/>
                <w:lang w:eastAsia="ru-RU"/>
              </w:rPr>
              <w:t>18.09</w:t>
            </w:r>
          </w:p>
          <w:p w:rsidR="00CA515C" w:rsidRPr="005D3416" w:rsidRDefault="00CA515C" w:rsidP="00ED38C6">
            <w:pPr>
              <w:spacing w:after="0"/>
              <w:jc w:val="both"/>
              <w:rPr>
                <w:rFonts w:ascii="Times New Roman" w:eastAsia="Times New Roman" w:hAnsi="Times New Roman"/>
                <w:bCs/>
                <w:color w:val="FF0000"/>
                <w:sz w:val="28"/>
                <w:szCs w:val="28"/>
                <w:lang w:eastAsia="ru-RU"/>
              </w:rPr>
            </w:pPr>
          </w:p>
        </w:tc>
        <w:tc>
          <w:tcPr>
            <w:tcW w:w="1397"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4</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Что значит быть бережливым?</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w:t>
            </w:r>
          </w:p>
        </w:tc>
        <w:tc>
          <w:tcPr>
            <w:tcW w:w="1306" w:type="dxa"/>
            <w:shd w:val="clear" w:color="auto" w:fill="auto"/>
          </w:tcPr>
          <w:p w:rsidR="00ED38C6" w:rsidRPr="005D3416" w:rsidRDefault="00ED38C6" w:rsidP="00ED38C6">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25.09</w:t>
            </w:r>
          </w:p>
          <w:p w:rsidR="00ED38C6" w:rsidRPr="005D3416" w:rsidRDefault="00ED38C6" w:rsidP="00ED38C6">
            <w:pPr>
              <w:spacing w:after="0"/>
              <w:jc w:val="both"/>
              <w:rPr>
                <w:rFonts w:ascii="Times New Roman" w:eastAsia="Times New Roman" w:hAnsi="Times New Roman"/>
                <w:bCs/>
                <w:sz w:val="28"/>
                <w:szCs w:val="28"/>
                <w:lang w:eastAsia="ru-RU"/>
              </w:rPr>
            </w:pPr>
          </w:p>
          <w:p w:rsidR="00CA515C" w:rsidRPr="005D3416" w:rsidRDefault="00CA515C" w:rsidP="00ED38C6">
            <w:pPr>
              <w:pBdr>
                <w:bottom w:val="single" w:sz="4" w:space="1" w:color="auto"/>
              </w:pBdr>
              <w:spacing w:after="0"/>
              <w:jc w:val="both"/>
              <w:rPr>
                <w:rFonts w:ascii="Times New Roman" w:eastAsia="Times New Roman" w:hAnsi="Times New Roman"/>
                <w:bCs/>
                <w:sz w:val="28"/>
                <w:szCs w:val="28"/>
                <w:lang w:eastAsia="ru-RU"/>
              </w:rPr>
            </w:pPr>
          </w:p>
        </w:tc>
        <w:tc>
          <w:tcPr>
            <w:tcW w:w="1397"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color w:val="FF0000"/>
                <w:sz w:val="28"/>
                <w:szCs w:val="28"/>
                <w:lang w:eastAsia="ru-RU"/>
              </w:rPr>
            </w:pPr>
            <w:r w:rsidRPr="005D3416">
              <w:rPr>
                <w:rFonts w:ascii="Times New Roman" w:eastAsia="Times New Roman" w:hAnsi="Times New Roman"/>
                <w:bCs/>
                <w:sz w:val="28"/>
                <w:szCs w:val="28"/>
                <w:lang w:eastAsia="ru-RU"/>
              </w:rPr>
              <w:t>5-6</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Акция «Мы уважаем старших! »</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ED38C6" w:rsidRPr="005D3416" w:rsidRDefault="00ED38C6" w:rsidP="00ED38C6">
            <w:pPr>
              <w:pBdr>
                <w:bottom w:val="single" w:sz="4" w:space="1" w:color="auto"/>
              </w:pBd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2.10</w:t>
            </w:r>
          </w:p>
          <w:p w:rsidR="00ED38C6" w:rsidRPr="005D3416" w:rsidRDefault="00ED38C6" w:rsidP="00ED38C6">
            <w:pPr>
              <w:pBdr>
                <w:bottom w:val="single" w:sz="4" w:space="1" w:color="auto"/>
              </w:pBd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09.10</w:t>
            </w:r>
          </w:p>
          <w:p w:rsidR="00ED38C6" w:rsidRPr="005D3416" w:rsidRDefault="00ED38C6" w:rsidP="00ED38C6">
            <w:pPr>
              <w:spacing w:after="0"/>
              <w:jc w:val="both"/>
              <w:rPr>
                <w:rFonts w:ascii="Times New Roman" w:eastAsia="Times New Roman" w:hAnsi="Times New Roman"/>
                <w:bCs/>
                <w:color w:val="FF0000"/>
                <w:sz w:val="28"/>
                <w:szCs w:val="28"/>
                <w:lang w:eastAsia="ru-RU"/>
              </w:rPr>
            </w:pPr>
          </w:p>
        </w:tc>
        <w:tc>
          <w:tcPr>
            <w:tcW w:w="1397" w:type="dxa"/>
            <w:shd w:val="clear" w:color="auto" w:fill="auto"/>
          </w:tcPr>
          <w:p w:rsidR="00CA515C" w:rsidRPr="005D3416" w:rsidRDefault="00CA515C" w:rsidP="000F0BBC">
            <w:pPr>
              <w:spacing w:after="0"/>
              <w:jc w:val="both"/>
              <w:rPr>
                <w:rFonts w:ascii="Times New Roman" w:eastAsia="Times New Roman" w:hAnsi="Times New Roman"/>
                <w:bCs/>
                <w:color w:val="FF0000"/>
                <w:sz w:val="28"/>
                <w:szCs w:val="28"/>
                <w:lang w:eastAsia="ru-RU"/>
              </w:rPr>
            </w:pPr>
          </w:p>
        </w:tc>
      </w:tr>
      <w:tr w:rsidR="000F0BBC" w:rsidRPr="005D3416" w:rsidTr="000F0BBC">
        <w:trPr>
          <w:trHeight w:val="393"/>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7-8</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Проект «Учительница первая моя»</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ED38C6" w:rsidRPr="005D3416" w:rsidRDefault="00ED38C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16. 10</w:t>
            </w:r>
          </w:p>
          <w:p w:rsidR="00ED38C6" w:rsidRPr="005D3416" w:rsidRDefault="00ED38C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23.10</w:t>
            </w:r>
          </w:p>
        </w:tc>
        <w:tc>
          <w:tcPr>
            <w:tcW w:w="1397"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p>
        </w:tc>
      </w:tr>
      <w:tr w:rsidR="000F0BBC" w:rsidRPr="005D3416" w:rsidTr="000F0BBC">
        <w:trPr>
          <w:trHeight w:val="479"/>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9</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Операция «</w:t>
            </w:r>
            <w:proofErr w:type="spellStart"/>
            <w:r w:rsidRPr="005D3416">
              <w:rPr>
                <w:rFonts w:ascii="Times New Roman" w:eastAsia="Times New Roman" w:hAnsi="Times New Roman"/>
                <w:bCs/>
                <w:sz w:val="28"/>
                <w:szCs w:val="28"/>
                <w:lang w:eastAsia="ru-RU"/>
              </w:rPr>
              <w:t>Чистокласс</w:t>
            </w:r>
            <w:proofErr w:type="spellEnd"/>
            <w:r w:rsidRPr="005D3416">
              <w:rPr>
                <w:rFonts w:ascii="Times New Roman" w:eastAsia="Times New Roman" w:hAnsi="Times New Roman"/>
                <w:bCs/>
                <w:sz w:val="28"/>
                <w:szCs w:val="28"/>
                <w:lang w:eastAsia="ru-RU"/>
              </w:rPr>
              <w:t>»</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w:t>
            </w:r>
          </w:p>
        </w:tc>
        <w:tc>
          <w:tcPr>
            <w:tcW w:w="1306" w:type="dxa"/>
            <w:shd w:val="clear" w:color="auto" w:fill="auto"/>
          </w:tcPr>
          <w:p w:rsidR="00CA515C" w:rsidRPr="005D3416" w:rsidRDefault="00ED38C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30.10</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10-11</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w:t>
            </w:r>
            <w:proofErr w:type="spellStart"/>
            <w:r w:rsidRPr="005D3416">
              <w:rPr>
                <w:rFonts w:ascii="Times New Roman" w:eastAsia="Times New Roman" w:hAnsi="Times New Roman"/>
                <w:bCs/>
                <w:sz w:val="28"/>
                <w:szCs w:val="28"/>
                <w:lang w:eastAsia="ru-RU"/>
              </w:rPr>
              <w:t>Книжкина</w:t>
            </w:r>
            <w:proofErr w:type="spellEnd"/>
            <w:r w:rsidRPr="005D3416">
              <w:rPr>
                <w:rFonts w:ascii="Times New Roman" w:eastAsia="Times New Roman" w:hAnsi="Times New Roman"/>
                <w:bCs/>
                <w:sz w:val="28"/>
                <w:szCs w:val="28"/>
                <w:lang w:eastAsia="ru-RU"/>
              </w:rPr>
              <w:t xml:space="preserve"> больница»</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13.11</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20.11</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ab/>
              <w:t>Мелкий ремонт брошюр.</w:t>
            </w:r>
          </w:p>
        </w:tc>
      </w:tr>
      <w:tr w:rsidR="000F0BBC" w:rsidRPr="005D3416" w:rsidTr="000F0BBC">
        <w:trPr>
          <w:trHeight w:val="541"/>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12-13</w:t>
            </w:r>
          </w:p>
        </w:tc>
        <w:tc>
          <w:tcPr>
            <w:tcW w:w="4375"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Проект «Наши руки не знают скуки».</w:t>
            </w:r>
          </w:p>
        </w:tc>
        <w:tc>
          <w:tcPr>
            <w:tcW w:w="1104" w:type="dxa"/>
            <w:shd w:val="clear" w:color="auto" w:fill="auto"/>
          </w:tcPr>
          <w:p w:rsidR="00CA515C" w:rsidRPr="005D3416" w:rsidRDefault="00DA0BC8" w:rsidP="000F0BBC">
            <w:pPr>
              <w:tabs>
                <w:tab w:val="center" w:pos="4961"/>
              </w:tabs>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27.11</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4.12</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11.12</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0F0BBC" w:rsidRPr="005D3416" w:rsidTr="000F0BBC">
        <w:trPr>
          <w:trHeight w:val="563"/>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14-15</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 xml:space="preserve">Работа в мастерской Деда Мороза </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18.12</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25.12</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lastRenderedPageBreak/>
              <w:t>16-17</w:t>
            </w:r>
          </w:p>
        </w:tc>
        <w:tc>
          <w:tcPr>
            <w:tcW w:w="4375"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Акция «Покормите птиц зимою»</w:t>
            </w:r>
          </w:p>
        </w:tc>
        <w:tc>
          <w:tcPr>
            <w:tcW w:w="1104" w:type="dxa"/>
            <w:shd w:val="clear" w:color="auto" w:fill="auto"/>
          </w:tcPr>
          <w:p w:rsidR="00CA515C" w:rsidRPr="005D3416" w:rsidRDefault="00DA0BC8" w:rsidP="000F0BBC">
            <w:pPr>
              <w:tabs>
                <w:tab w:val="center" w:pos="4961"/>
              </w:tabs>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15.01</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22.01</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18-19</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Акция «Хлеб всему голова!»</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2901</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5.02</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20-21</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Мой подарок для папы</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19.02</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26.02</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22-23</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Мой подарок для мамы</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5.03</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12.03</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color w:val="FF0000"/>
                <w:sz w:val="28"/>
                <w:szCs w:val="28"/>
                <w:lang w:eastAsia="ru-RU"/>
              </w:rPr>
            </w:pPr>
            <w:r w:rsidRPr="005D3416">
              <w:rPr>
                <w:rFonts w:ascii="Times New Roman" w:eastAsia="Times New Roman" w:hAnsi="Times New Roman"/>
                <w:bCs/>
                <w:sz w:val="28"/>
                <w:szCs w:val="28"/>
                <w:lang w:eastAsia="ru-RU"/>
              </w:rPr>
              <w:t>24-27</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Проект «Домашние заботы»</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3</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color w:val="FF0000"/>
                <w:sz w:val="28"/>
                <w:szCs w:val="28"/>
                <w:lang w:eastAsia="ru-RU"/>
              </w:rPr>
            </w:pPr>
            <w:r w:rsidRPr="005D3416">
              <w:rPr>
                <w:rFonts w:ascii="Times New Roman" w:eastAsia="Times New Roman" w:hAnsi="Times New Roman"/>
                <w:bCs/>
                <w:color w:val="FF0000"/>
                <w:sz w:val="28"/>
                <w:szCs w:val="28"/>
                <w:lang w:eastAsia="ru-RU"/>
              </w:rPr>
              <w:t>19.03</w:t>
            </w:r>
          </w:p>
          <w:p w:rsidR="005D3416" w:rsidRPr="005D3416" w:rsidRDefault="005D3416" w:rsidP="000F0BBC">
            <w:pPr>
              <w:tabs>
                <w:tab w:val="center" w:pos="4961"/>
              </w:tabs>
              <w:spacing w:after="0"/>
              <w:jc w:val="both"/>
              <w:rPr>
                <w:rFonts w:ascii="Times New Roman" w:eastAsia="Times New Roman" w:hAnsi="Times New Roman"/>
                <w:bCs/>
                <w:color w:val="FF0000"/>
                <w:sz w:val="28"/>
                <w:szCs w:val="28"/>
                <w:lang w:eastAsia="ru-RU"/>
              </w:rPr>
            </w:pPr>
            <w:r w:rsidRPr="005D3416">
              <w:rPr>
                <w:rFonts w:ascii="Times New Roman" w:eastAsia="Times New Roman" w:hAnsi="Times New Roman"/>
                <w:bCs/>
                <w:color w:val="FF0000"/>
                <w:sz w:val="28"/>
                <w:szCs w:val="28"/>
                <w:lang w:eastAsia="ru-RU"/>
              </w:rPr>
              <w:t>2.04</w:t>
            </w:r>
          </w:p>
          <w:p w:rsidR="005D3416" w:rsidRPr="005D3416" w:rsidRDefault="005D3416" w:rsidP="000F0BBC">
            <w:pPr>
              <w:tabs>
                <w:tab w:val="center" w:pos="4961"/>
              </w:tabs>
              <w:spacing w:after="0"/>
              <w:jc w:val="both"/>
              <w:rPr>
                <w:rFonts w:ascii="Times New Roman" w:eastAsia="Times New Roman" w:hAnsi="Times New Roman"/>
                <w:bCs/>
                <w:color w:val="FF0000"/>
                <w:sz w:val="28"/>
                <w:szCs w:val="28"/>
                <w:lang w:eastAsia="ru-RU"/>
              </w:rPr>
            </w:pPr>
            <w:r w:rsidRPr="005D3416">
              <w:rPr>
                <w:rFonts w:ascii="Times New Roman" w:eastAsia="Times New Roman" w:hAnsi="Times New Roman"/>
                <w:bCs/>
                <w:color w:val="FF0000"/>
                <w:sz w:val="28"/>
                <w:szCs w:val="28"/>
                <w:lang w:eastAsia="ru-RU"/>
              </w:rPr>
              <w:t>9.04</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color w:val="FF0000"/>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28</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Трудовой десант.</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16.04</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29-30</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Акция «Подарок ветерану»</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23.04</w:t>
            </w:r>
          </w:p>
          <w:p w:rsidR="005D3416"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30.04</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31</w:t>
            </w:r>
          </w:p>
        </w:tc>
        <w:tc>
          <w:tcPr>
            <w:tcW w:w="4375"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«Акция «Белые журавлики»</w:t>
            </w:r>
          </w:p>
        </w:tc>
        <w:tc>
          <w:tcPr>
            <w:tcW w:w="1104" w:type="dxa"/>
            <w:shd w:val="clear" w:color="auto" w:fill="auto"/>
          </w:tcPr>
          <w:p w:rsidR="00CA515C" w:rsidRPr="005D3416" w:rsidRDefault="00DA0BC8" w:rsidP="000F0BBC">
            <w:pPr>
              <w:tabs>
                <w:tab w:val="center" w:pos="4961"/>
              </w:tabs>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7.05</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0F0BBC" w:rsidRPr="005D3416" w:rsidTr="000F0BBC">
        <w:trPr>
          <w:trHeight w:val="506"/>
        </w:trPr>
        <w:tc>
          <w:tcPr>
            <w:tcW w:w="836" w:type="dxa"/>
            <w:shd w:val="clear" w:color="auto" w:fill="auto"/>
          </w:tcPr>
          <w:p w:rsidR="00CA515C" w:rsidRPr="005D3416" w:rsidRDefault="000B049C" w:rsidP="000F0BBC">
            <w:pPr>
              <w:tabs>
                <w:tab w:val="center" w:pos="4961"/>
              </w:tabs>
              <w:spacing w:after="0"/>
              <w:jc w:val="both"/>
              <w:rPr>
                <w:rFonts w:ascii="Times New Roman" w:eastAsia="Times New Roman" w:hAnsi="Times New Roman"/>
                <w:bCs/>
                <w:color w:val="FF0000"/>
                <w:sz w:val="28"/>
                <w:szCs w:val="28"/>
                <w:lang w:eastAsia="ru-RU"/>
              </w:rPr>
            </w:pPr>
            <w:r w:rsidRPr="005D3416">
              <w:rPr>
                <w:rFonts w:ascii="Times New Roman" w:eastAsia="Times New Roman" w:hAnsi="Times New Roman"/>
                <w:bCs/>
                <w:sz w:val="28"/>
                <w:szCs w:val="28"/>
                <w:lang w:eastAsia="ru-RU"/>
              </w:rPr>
              <w:t>32</w:t>
            </w:r>
            <w:r w:rsidR="00BD0433">
              <w:rPr>
                <w:rFonts w:ascii="Times New Roman" w:eastAsia="Times New Roman" w:hAnsi="Times New Roman"/>
                <w:bCs/>
                <w:sz w:val="28"/>
                <w:szCs w:val="28"/>
                <w:lang w:eastAsia="ru-RU"/>
              </w:rPr>
              <w:t>-33</w:t>
            </w:r>
          </w:p>
        </w:tc>
        <w:tc>
          <w:tcPr>
            <w:tcW w:w="4375" w:type="dxa"/>
            <w:shd w:val="clear" w:color="auto" w:fill="auto"/>
          </w:tcPr>
          <w:p w:rsidR="00CA515C" w:rsidRPr="005D3416" w:rsidRDefault="00CA515C" w:rsidP="000F0BB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 xml:space="preserve">Операция «Подарок малышам». </w:t>
            </w:r>
          </w:p>
        </w:tc>
        <w:tc>
          <w:tcPr>
            <w:tcW w:w="1104" w:type="dxa"/>
            <w:shd w:val="clear" w:color="auto" w:fill="auto"/>
          </w:tcPr>
          <w:p w:rsidR="00CA515C" w:rsidRPr="005D3416" w:rsidRDefault="00DA0BC8" w:rsidP="000F0BBC">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5D3416" w:rsidP="000F0BBC">
            <w:pPr>
              <w:tabs>
                <w:tab w:val="center" w:pos="4961"/>
              </w:tabs>
              <w:spacing w:after="0"/>
              <w:jc w:val="both"/>
              <w:rPr>
                <w:rFonts w:ascii="Times New Roman" w:eastAsia="Times New Roman" w:hAnsi="Times New Roman"/>
                <w:bCs/>
                <w:color w:val="FF0000"/>
                <w:sz w:val="28"/>
                <w:szCs w:val="28"/>
                <w:lang w:eastAsia="ru-RU"/>
              </w:rPr>
            </w:pPr>
            <w:r w:rsidRPr="005D3416">
              <w:rPr>
                <w:rFonts w:ascii="Times New Roman" w:eastAsia="Times New Roman" w:hAnsi="Times New Roman"/>
                <w:bCs/>
                <w:color w:val="FF0000"/>
                <w:sz w:val="28"/>
                <w:szCs w:val="28"/>
                <w:lang w:eastAsia="ru-RU"/>
              </w:rPr>
              <w:t>14.05</w:t>
            </w:r>
            <w:r w:rsidR="00BD0433">
              <w:rPr>
                <w:rFonts w:ascii="Times New Roman" w:eastAsia="Times New Roman" w:hAnsi="Times New Roman"/>
                <w:bCs/>
                <w:color w:val="FF0000"/>
                <w:sz w:val="28"/>
                <w:szCs w:val="28"/>
                <w:lang w:eastAsia="ru-RU"/>
              </w:rPr>
              <w:t>-</w:t>
            </w:r>
            <w:r w:rsidR="00BD0433" w:rsidRPr="005D3416">
              <w:rPr>
                <w:rFonts w:ascii="Times New Roman" w:eastAsia="Times New Roman" w:hAnsi="Times New Roman"/>
                <w:bCs/>
                <w:sz w:val="28"/>
                <w:szCs w:val="28"/>
                <w:lang w:eastAsia="ru-RU"/>
              </w:rPr>
              <w:t>21.05</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color w:val="FF0000"/>
                <w:sz w:val="28"/>
                <w:szCs w:val="28"/>
                <w:lang w:eastAsia="ru-RU"/>
              </w:rPr>
            </w:pPr>
          </w:p>
        </w:tc>
      </w:tr>
      <w:tr w:rsidR="000F0BBC" w:rsidRPr="005D3416" w:rsidTr="000F0BBC">
        <w:trPr>
          <w:trHeight w:val="506"/>
        </w:trPr>
        <w:tc>
          <w:tcPr>
            <w:tcW w:w="836" w:type="dxa"/>
            <w:shd w:val="clear" w:color="auto" w:fill="auto"/>
          </w:tcPr>
          <w:p w:rsidR="00CA515C" w:rsidRPr="005D3416" w:rsidRDefault="00BD0433" w:rsidP="000F0BBC">
            <w:pPr>
              <w:tabs>
                <w:tab w:val="center" w:pos="4961"/>
              </w:tabs>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34-35</w:t>
            </w:r>
          </w:p>
        </w:tc>
        <w:tc>
          <w:tcPr>
            <w:tcW w:w="4375"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Копилка добрых дел.</w:t>
            </w:r>
          </w:p>
        </w:tc>
        <w:tc>
          <w:tcPr>
            <w:tcW w:w="1104" w:type="dxa"/>
            <w:shd w:val="clear" w:color="auto" w:fill="auto"/>
          </w:tcPr>
          <w:p w:rsidR="00CA515C" w:rsidRPr="005D3416" w:rsidRDefault="00DA0BC8" w:rsidP="000F0BBC">
            <w:pPr>
              <w:tabs>
                <w:tab w:val="center" w:pos="4961"/>
              </w:tabs>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1306" w:type="dxa"/>
            <w:shd w:val="clear" w:color="auto" w:fill="auto"/>
          </w:tcPr>
          <w:p w:rsidR="00CA515C" w:rsidRPr="005D3416" w:rsidRDefault="00BD0433" w:rsidP="000F0BBC">
            <w:pPr>
              <w:tabs>
                <w:tab w:val="center" w:pos="4961"/>
              </w:tabs>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28.05</w:t>
            </w:r>
          </w:p>
        </w:tc>
        <w:tc>
          <w:tcPr>
            <w:tcW w:w="1397" w:type="dxa"/>
            <w:shd w:val="clear" w:color="auto" w:fill="auto"/>
          </w:tcPr>
          <w:p w:rsidR="00CA515C" w:rsidRPr="005D3416" w:rsidRDefault="00CA515C" w:rsidP="000F0BBC">
            <w:pPr>
              <w:tabs>
                <w:tab w:val="center" w:pos="4961"/>
              </w:tabs>
              <w:spacing w:after="0"/>
              <w:jc w:val="both"/>
              <w:rPr>
                <w:rFonts w:ascii="Times New Roman" w:eastAsia="Times New Roman" w:hAnsi="Times New Roman"/>
                <w:bCs/>
                <w:sz w:val="28"/>
                <w:szCs w:val="28"/>
                <w:lang w:eastAsia="ru-RU"/>
              </w:rPr>
            </w:pPr>
          </w:p>
        </w:tc>
      </w:tr>
      <w:tr w:rsidR="003E37DB" w:rsidRPr="005D3416" w:rsidTr="000F0BBC">
        <w:trPr>
          <w:trHeight w:val="536"/>
        </w:trPr>
        <w:tc>
          <w:tcPr>
            <w:tcW w:w="9018" w:type="dxa"/>
            <w:gridSpan w:val="5"/>
            <w:shd w:val="clear" w:color="auto" w:fill="auto"/>
          </w:tcPr>
          <w:p w:rsidR="003E37DB" w:rsidRPr="005D3416" w:rsidRDefault="003E37DB" w:rsidP="000F0BBC">
            <w:pPr>
              <w:tabs>
                <w:tab w:val="center" w:pos="4961"/>
              </w:tabs>
              <w:spacing w:after="0"/>
              <w:jc w:val="both"/>
              <w:rPr>
                <w:rFonts w:ascii="Times New Roman" w:eastAsia="Times New Roman" w:hAnsi="Times New Roman"/>
                <w:bCs/>
                <w:color w:val="FF0000"/>
                <w:sz w:val="28"/>
                <w:szCs w:val="28"/>
                <w:lang w:eastAsia="ru-RU"/>
              </w:rPr>
            </w:pPr>
          </w:p>
        </w:tc>
      </w:tr>
    </w:tbl>
    <w:p w:rsidR="003324AB" w:rsidRPr="005D3416" w:rsidRDefault="003324AB" w:rsidP="003324AB">
      <w:pPr>
        <w:spacing w:after="0"/>
        <w:jc w:val="center"/>
        <w:rPr>
          <w:rFonts w:ascii="Times New Roman" w:eastAsia="Times New Roman" w:hAnsi="Times New Roman"/>
          <w:b/>
          <w:bCs/>
          <w:sz w:val="28"/>
          <w:szCs w:val="28"/>
          <w:lang w:eastAsia="ru-RU"/>
        </w:rPr>
      </w:pPr>
    </w:p>
    <w:p w:rsidR="000B049C" w:rsidRPr="005D3416" w:rsidRDefault="000B049C" w:rsidP="000B049C">
      <w:pPr>
        <w:spacing w:after="0"/>
        <w:rPr>
          <w:rFonts w:ascii="Times New Roman" w:eastAsia="Times New Roman" w:hAnsi="Times New Roman"/>
          <w:b/>
          <w:bCs/>
          <w:sz w:val="28"/>
          <w:szCs w:val="28"/>
          <w:lang w:eastAsia="ru-RU"/>
        </w:rPr>
      </w:pPr>
      <w:r w:rsidRPr="005D3416">
        <w:rPr>
          <w:rFonts w:ascii="Times New Roman" w:hAnsi="Times New Roman"/>
          <w:b/>
          <w:sz w:val="28"/>
          <w:szCs w:val="28"/>
        </w:rPr>
        <w:t xml:space="preserve">Планируемые результаты формирования универсальных учебных действий                            </w:t>
      </w:r>
    </w:p>
    <w:p w:rsidR="000B049C" w:rsidRPr="005D3416" w:rsidRDefault="000B049C" w:rsidP="000B049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
          <w:sz w:val="28"/>
          <w:szCs w:val="28"/>
          <w:lang w:eastAsia="ru-RU"/>
        </w:rPr>
        <w:t xml:space="preserve">   </w:t>
      </w:r>
      <w:r w:rsidRPr="005D3416">
        <w:rPr>
          <w:rFonts w:ascii="Times New Roman" w:eastAsia="Times New Roman" w:hAnsi="Times New Roman"/>
          <w:b/>
          <w:bCs/>
          <w:sz w:val="28"/>
          <w:szCs w:val="28"/>
          <w:lang w:eastAsia="ru-RU"/>
        </w:rPr>
        <w:t>Личностными результатами</w:t>
      </w:r>
      <w:r w:rsidRPr="005D3416">
        <w:rPr>
          <w:rFonts w:ascii="Times New Roman" w:eastAsia="Times New Roman" w:hAnsi="Times New Roman"/>
          <w:bCs/>
          <w:sz w:val="28"/>
          <w:szCs w:val="28"/>
          <w:lang w:eastAsia="ru-RU"/>
        </w:rPr>
        <w:t xml:space="preserve"> освоения курса является:</w:t>
      </w:r>
    </w:p>
    <w:p w:rsidR="000B049C" w:rsidRPr="005D3416" w:rsidRDefault="000B049C" w:rsidP="000B049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 ценностное отношение к труду и творчеству, трудолюбие;</w:t>
      </w:r>
    </w:p>
    <w:p w:rsidR="000B049C" w:rsidRPr="005D3416" w:rsidRDefault="000B049C" w:rsidP="000B049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 первоначальные навыки трудового творческого сотрудничества со сверстниками, старшими детьми и взрослыми;</w:t>
      </w:r>
    </w:p>
    <w:p w:rsidR="000B049C" w:rsidRPr="005D3416" w:rsidRDefault="000B049C" w:rsidP="000B049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 осознание приоритета нравственных основ труда, творчества, создания нового;</w:t>
      </w:r>
    </w:p>
    <w:p w:rsidR="000B049C" w:rsidRPr="005D3416" w:rsidRDefault="000B049C" w:rsidP="000B049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 первоначальный опыт участия в различных видах общественно полезной и личностно значимой деятельности;</w:t>
      </w:r>
    </w:p>
    <w:p w:rsidR="000B049C" w:rsidRPr="005D3416" w:rsidRDefault="000B049C" w:rsidP="000B049C">
      <w:pPr>
        <w:spacing w:after="0"/>
        <w:jc w:val="both"/>
        <w:rPr>
          <w:rFonts w:ascii="Times New Roman" w:eastAsia="Times New Roman" w:hAnsi="Times New Roman"/>
          <w:bCs/>
          <w:sz w:val="28"/>
          <w:szCs w:val="28"/>
          <w:lang w:eastAsia="ru-RU"/>
        </w:rPr>
      </w:pPr>
      <w:r w:rsidRPr="005D3416">
        <w:rPr>
          <w:rFonts w:ascii="Times New Roman" w:eastAsia="Times New Roman" w:hAnsi="Times New Roman"/>
          <w:bCs/>
          <w:sz w:val="28"/>
          <w:szCs w:val="28"/>
          <w:lang w:eastAsia="ru-RU"/>
        </w:rPr>
        <w:t>• потребности и начальные умения выражать себя в различных доступных и наиболее привлекательных для ребёнка видах творческой деятельности;</w:t>
      </w:r>
    </w:p>
    <w:p w:rsidR="003324AB" w:rsidRPr="005D3416" w:rsidRDefault="000B049C" w:rsidP="000B049C">
      <w:pPr>
        <w:spacing w:after="0"/>
        <w:jc w:val="center"/>
        <w:rPr>
          <w:rFonts w:ascii="Times New Roman" w:eastAsia="Times New Roman" w:hAnsi="Times New Roman"/>
          <w:b/>
          <w:bCs/>
          <w:sz w:val="28"/>
          <w:szCs w:val="28"/>
          <w:lang w:eastAsia="ru-RU"/>
        </w:rPr>
      </w:pPr>
      <w:r w:rsidRPr="005D3416">
        <w:rPr>
          <w:rFonts w:ascii="Times New Roman" w:eastAsia="Times New Roman" w:hAnsi="Times New Roman"/>
          <w:bCs/>
          <w:sz w:val="28"/>
          <w:szCs w:val="28"/>
          <w:lang w:eastAsia="ru-RU"/>
        </w:rPr>
        <w:t>• мотивация к самореализации в социальном творчестве, познавательной и практической, общественно полезной деятельности</w:t>
      </w:r>
    </w:p>
    <w:p w:rsidR="003324AB" w:rsidRPr="005D3416" w:rsidRDefault="003324AB" w:rsidP="003324AB">
      <w:pPr>
        <w:spacing w:after="0"/>
        <w:jc w:val="center"/>
        <w:rPr>
          <w:rFonts w:ascii="Times New Roman" w:eastAsia="Times New Roman" w:hAnsi="Times New Roman"/>
          <w:b/>
          <w:bCs/>
          <w:sz w:val="28"/>
          <w:szCs w:val="28"/>
          <w:lang w:eastAsia="ru-RU"/>
        </w:rPr>
      </w:pPr>
    </w:p>
    <w:p w:rsidR="000B049C" w:rsidRPr="005D3416" w:rsidRDefault="000B049C" w:rsidP="000B049C">
      <w:pPr>
        <w:spacing w:after="0"/>
        <w:ind w:firstLine="567"/>
        <w:jc w:val="both"/>
        <w:rPr>
          <w:rFonts w:ascii="Times New Roman" w:eastAsia="Times New Roman" w:hAnsi="Times New Roman"/>
          <w:b/>
          <w:bCs/>
          <w:sz w:val="28"/>
          <w:szCs w:val="28"/>
          <w:lang w:eastAsia="ru-RU"/>
        </w:rPr>
      </w:pPr>
      <w:proofErr w:type="spellStart"/>
      <w:r w:rsidRPr="005D3416">
        <w:rPr>
          <w:rFonts w:ascii="Times New Roman" w:eastAsia="Times New Roman" w:hAnsi="Times New Roman"/>
          <w:b/>
          <w:bCs/>
          <w:sz w:val="28"/>
          <w:szCs w:val="28"/>
          <w:lang w:eastAsia="ru-RU"/>
        </w:rPr>
        <w:t>Метапредметные</w:t>
      </w:r>
      <w:proofErr w:type="spellEnd"/>
      <w:r w:rsidRPr="005D3416">
        <w:rPr>
          <w:rFonts w:ascii="Times New Roman" w:eastAsia="Times New Roman" w:hAnsi="Times New Roman"/>
          <w:b/>
          <w:bCs/>
          <w:sz w:val="28"/>
          <w:szCs w:val="28"/>
          <w:lang w:eastAsia="ru-RU"/>
        </w:rPr>
        <w:t xml:space="preserve"> результаты:</w:t>
      </w:r>
    </w:p>
    <w:p w:rsidR="000B049C" w:rsidRPr="005D3416" w:rsidRDefault="000B049C" w:rsidP="000B049C">
      <w:pPr>
        <w:pStyle w:val="a3"/>
        <w:shd w:val="clear" w:color="auto" w:fill="FFFFFF"/>
        <w:spacing w:before="150" w:line="270" w:lineRule="atLeast"/>
        <w:ind w:left="360"/>
        <w:jc w:val="both"/>
        <w:rPr>
          <w:rFonts w:ascii="Times New Roman" w:hAnsi="Times New Roman" w:cs="Times New Roman"/>
          <w:color w:val="333333"/>
          <w:sz w:val="28"/>
          <w:szCs w:val="28"/>
        </w:rPr>
      </w:pPr>
      <w:r w:rsidRPr="005D3416">
        <w:rPr>
          <w:rFonts w:ascii="Times New Roman" w:hAnsi="Times New Roman" w:cs="Times New Roman"/>
          <w:b/>
          <w:bCs/>
          <w:color w:val="333333"/>
          <w:sz w:val="28"/>
          <w:szCs w:val="28"/>
        </w:rPr>
        <w:t>Коммуникативные универсальные учебные действия:</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умение выражать свои мысли;</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lastRenderedPageBreak/>
        <w:t xml:space="preserve"> разрешение конфликтов, постановка вопросов;</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планирование совместной деятельности;</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управление поведением партнера: контроль, коррекция.</w:t>
      </w:r>
    </w:p>
    <w:p w:rsidR="000B049C" w:rsidRPr="005D3416" w:rsidRDefault="000B049C" w:rsidP="000B049C">
      <w:pPr>
        <w:pStyle w:val="a3"/>
        <w:shd w:val="clear" w:color="auto" w:fill="FFFFFF"/>
        <w:spacing w:before="150" w:line="270" w:lineRule="atLeast"/>
        <w:ind w:left="360"/>
        <w:jc w:val="both"/>
        <w:rPr>
          <w:rFonts w:ascii="Times New Roman" w:hAnsi="Times New Roman" w:cs="Times New Roman"/>
          <w:color w:val="333333"/>
          <w:sz w:val="28"/>
          <w:szCs w:val="28"/>
        </w:rPr>
      </w:pPr>
      <w:r w:rsidRPr="005D3416">
        <w:rPr>
          <w:rFonts w:ascii="Times New Roman" w:hAnsi="Times New Roman" w:cs="Times New Roman"/>
          <w:b/>
          <w:bCs/>
          <w:color w:val="333333"/>
          <w:sz w:val="28"/>
          <w:szCs w:val="28"/>
        </w:rPr>
        <w:t>Регулятивные универсальные учебные действия:</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целеполагание;</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волевая </w:t>
      </w:r>
      <w:proofErr w:type="spellStart"/>
      <w:r w:rsidRPr="005D3416">
        <w:rPr>
          <w:rFonts w:ascii="Times New Roman" w:hAnsi="Times New Roman" w:cs="Times New Roman"/>
          <w:color w:val="333333"/>
          <w:sz w:val="28"/>
          <w:szCs w:val="28"/>
        </w:rPr>
        <w:t>саморегуляция</w:t>
      </w:r>
      <w:proofErr w:type="spellEnd"/>
      <w:r w:rsidRPr="005D3416">
        <w:rPr>
          <w:rFonts w:ascii="Times New Roman" w:hAnsi="Times New Roman" w:cs="Times New Roman"/>
          <w:color w:val="333333"/>
          <w:sz w:val="28"/>
          <w:szCs w:val="28"/>
        </w:rPr>
        <w:t>;</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коррекция;</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оценка качества и уровня усвоения.</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b/>
          <w:bCs/>
          <w:color w:val="333333"/>
          <w:sz w:val="28"/>
          <w:szCs w:val="28"/>
        </w:rPr>
        <w:t>Познавательные универсальные действия:</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proofErr w:type="spellStart"/>
      <w:r w:rsidRPr="005D3416">
        <w:rPr>
          <w:rFonts w:ascii="Times New Roman" w:hAnsi="Times New Roman" w:cs="Times New Roman"/>
          <w:color w:val="333333"/>
          <w:sz w:val="28"/>
          <w:szCs w:val="28"/>
        </w:rPr>
        <w:t>Общеучебные</w:t>
      </w:r>
      <w:proofErr w:type="spellEnd"/>
      <w:r w:rsidRPr="005D3416">
        <w:rPr>
          <w:rFonts w:ascii="Times New Roman" w:hAnsi="Times New Roman" w:cs="Times New Roman"/>
          <w:color w:val="333333"/>
          <w:sz w:val="28"/>
          <w:szCs w:val="28"/>
        </w:rPr>
        <w:t>:</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умение структурировать знания;</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смысловое чтение;</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выделение и формулирование учебной цели;</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планирование деятельности для достижения результата.</w:t>
      </w:r>
    </w:p>
    <w:p w:rsidR="000B049C" w:rsidRPr="005D3416" w:rsidRDefault="000B049C" w:rsidP="000B049C">
      <w:pPr>
        <w:shd w:val="clear" w:color="auto" w:fill="FFFFFF"/>
        <w:spacing w:before="150" w:line="270" w:lineRule="atLeast"/>
        <w:jc w:val="both"/>
        <w:rPr>
          <w:rFonts w:ascii="Times New Roman" w:hAnsi="Times New Roman"/>
          <w:color w:val="333333"/>
          <w:sz w:val="28"/>
          <w:szCs w:val="28"/>
        </w:rPr>
      </w:pPr>
      <w:r w:rsidRPr="005D3416">
        <w:rPr>
          <w:rFonts w:ascii="Times New Roman" w:hAnsi="Times New Roman"/>
          <w:color w:val="333333"/>
          <w:sz w:val="28"/>
          <w:szCs w:val="28"/>
        </w:rPr>
        <w:t>Логические:</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анализ объектов;</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синтез, как составление целого из частей;</w:t>
      </w:r>
    </w:p>
    <w:p w:rsidR="000B049C" w:rsidRPr="005D3416" w:rsidRDefault="000B049C" w:rsidP="000B049C">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классификация объектов;</w:t>
      </w:r>
    </w:p>
    <w:p w:rsidR="003324AB" w:rsidRPr="005D3416" w:rsidRDefault="000B049C" w:rsidP="00ED38C6">
      <w:pPr>
        <w:pStyle w:val="a3"/>
        <w:numPr>
          <w:ilvl w:val="0"/>
          <w:numId w:val="2"/>
        </w:numPr>
        <w:shd w:val="clear" w:color="auto" w:fill="FFFFFF"/>
        <w:spacing w:before="150" w:after="0" w:line="270" w:lineRule="atLeast"/>
        <w:jc w:val="both"/>
        <w:rPr>
          <w:rFonts w:ascii="Times New Roman" w:hAnsi="Times New Roman" w:cs="Times New Roman"/>
          <w:color w:val="333333"/>
          <w:sz w:val="28"/>
          <w:szCs w:val="28"/>
        </w:rPr>
      </w:pPr>
      <w:r w:rsidRPr="005D3416">
        <w:rPr>
          <w:rFonts w:ascii="Times New Roman" w:hAnsi="Times New Roman" w:cs="Times New Roman"/>
          <w:color w:val="333333"/>
          <w:sz w:val="28"/>
          <w:szCs w:val="28"/>
        </w:rPr>
        <w:t xml:space="preserve"> доказательство;</w:t>
      </w:r>
      <w:r w:rsidR="00ED38C6" w:rsidRPr="005D3416">
        <w:rPr>
          <w:rFonts w:ascii="Times New Roman" w:hAnsi="Times New Roman" w:cs="Times New Roman"/>
          <w:color w:val="333333"/>
          <w:sz w:val="28"/>
          <w:szCs w:val="28"/>
        </w:rPr>
        <w:t xml:space="preserve"> </w:t>
      </w:r>
      <w:r w:rsidRPr="005D3416">
        <w:rPr>
          <w:rFonts w:ascii="Times New Roman" w:hAnsi="Times New Roman" w:cs="Times New Roman"/>
          <w:color w:val="333333"/>
          <w:sz w:val="28"/>
          <w:szCs w:val="28"/>
        </w:rPr>
        <w:t>выдвижение гипотез и их обоснование</w:t>
      </w:r>
    </w:p>
    <w:p w:rsidR="003324AB" w:rsidRPr="005D3416" w:rsidRDefault="003324AB" w:rsidP="003324AB">
      <w:pPr>
        <w:spacing w:after="0"/>
        <w:jc w:val="center"/>
        <w:rPr>
          <w:rFonts w:ascii="Times New Roman" w:eastAsia="Times New Roman" w:hAnsi="Times New Roman"/>
          <w:b/>
          <w:bCs/>
          <w:sz w:val="28"/>
          <w:szCs w:val="28"/>
          <w:lang w:eastAsia="ru-RU"/>
        </w:rPr>
      </w:pPr>
    </w:p>
    <w:p w:rsidR="003324AB" w:rsidRPr="005D3416" w:rsidRDefault="003324AB" w:rsidP="003324AB">
      <w:pPr>
        <w:spacing w:after="0"/>
        <w:jc w:val="center"/>
        <w:rPr>
          <w:rFonts w:ascii="Times New Roman" w:eastAsia="Times New Roman" w:hAnsi="Times New Roman"/>
          <w:b/>
          <w:bCs/>
          <w:sz w:val="28"/>
          <w:szCs w:val="28"/>
          <w:lang w:eastAsia="ru-RU"/>
        </w:rPr>
      </w:pPr>
    </w:p>
    <w:p w:rsidR="003324AB" w:rsidRPr="005D3416" w:rsidRDefault="003324AB" w:rsidP="003324AB">
      <w:pPr>
        <w:spacing w:after="0"/>
        <w:jc w:val="center"/>
        <w:rPr>
          <w:rFonts w:ascii="Times New Roman" w:eastAsia="Times New Roman" w:hAnsi="Times New Roman"/>
          <w:b/>
          <w:bCs/>
          <w:sz w:val="28"/>
          <w:szCs w:val="28"/>
          <w:lang w:eastAsia="ru-RU"/>
        </w:rPr>
      </w:pPr>
    </w:p>
    <w:p w:rsidR="003324AB" w:rsidRPr="005D3416" w:rsidRDefault="003324AB" w:rsidP="003324AB">
      <w:pPr>
        <w:spacing w:after="0"/>
        <w:jc w:val="center"/>
        <w:rPr>
          <w:rFonts w:ascii="Times New Roman" w:eastAsia="Times New Roman" w:hAnsi="Times New Roman"/>
          <w:b/>
          <w:bCs/>
          <w:sz w:val="28"/>
          <w:szCs w:val="28"/>
          <w:lang w:eastAsia="ru-RU"/>
        </w:rPr>
      </w:pPr>
    </w:p>
    <w:p w:rsidR="003324AB" w:rsidRPr="005D3416" w:rsidRDefault="003324AB" w:rsidP="003324AB">
      <w:pPr>
        <w:spacing w:after="0"/>
        <w:jc w:val="center"/>
        <w:rPr>
          <w:rFonts w:ascii="Times New Roman" w:eastAsia="Times New Roman" w:hAnsi="Times New Roman"/>
          <w:b/>
          <w:bCs/>
          <w:sz w:val="28"/>
          <w:szCs w:val="28"/>
          <w:lang w:eastAsia="ru-RU"/>
        </w:rPr>
      </w:pPr>
    </w:p>
    <w:p w:rsidR="003324AB" w:rsidRPr="005D3416" w:rsidRDefault="003324AB" w:rsidP="003324AB">
      <w:pPr>
        <w:spacing w:after="0" w:line="240" w:lineRule="auto"/>
        <w:jc w:val="both"/>
        <w:rPr>
          <w:rFonts w:ascii="Times New Roman" w:eastAsia="Times New Roman" w:hAnsi="Times New Roman"/>
          <w:b/>
          <w:bCs/>
          <w:color w:val="333333"/>
          <w:sz w:val="28"/>
          <w:szCs w:val="28"/>
          <w:lang w:eastAsia="ru-RU"/>
        </w:rPr>
      </w:pPr>
    </w:p>
    <w:p w:rsidR="003E37DB" w:rsidRPr="005D3416" w:rsidRDefault="003E37DB" w:rsidP="000F0BBC">
      <w:pPr>
        <w:jc w:val="both"/>
        <w:rPr>
          <w:rFonts w:ascii="Times New Roman" w:hAnsi="Times New Roman"/>
          <w:b/>
          <w:sz w:val="28"/>
          <w:szCs w:val="28"/>
        </w:rPr>
      </w:pPr>
    </w:p>
    <w:p w:rsidR="00AF11B7" w:rsidRPr="005D3416" w:rsidRDefault="00AF11B7" w:rsidP="000F0BBC">
      <w:pPr>
        <w:jc w:val="both"/>
        <w:rPr>
          <w:rFonts w:ascii="Times New Roman" w:hAnsi="Times New Roman"/>
          <w:sz w:val="28"/>
          <w:szCs w:val="28"/>
        </w:rPr>
      </w:pPr>
    </w:p>
    <w:sectPr w:rsidR="00AF11B7" w:rsidRPr="005D3416" w:rsidSect="00CA515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MT">
    <w:altName w:val="Arial"/>
    <w:charset w:val="00"/>
    <w:family w:val="swiss"/>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B18C5"/>
    <w:multiLevelType w:val="hybridMultilevel"/>
    <w:tmpl w:val="842645F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55D87BAE"/>
    <w:multiLevelType w:val="multilevel"/>
    <w:tmpl w:val="109A59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EBD1956"/>
    <w:multiLevelType w:val="hybridMultilevel"/>
    <w:tmpl w:val="44EC8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DB"/>
    <w:rsid w:val="000B049C"/>
    <w:rsid w:val="000F0BBC"/>
    <w:rsid w:val="003324AB"/>
    <w:rsid w:val="003E37DB"/>
    <w:rsid w:val="00534E70"/>
    <w:rsid w:val="005D3416"/>
    <w:rsid w:val="00600723"/>
    <w:rsid w:val="00654E80"/>
    <w:rsid w:val="007802A2"/>
    <w:rsid w:val="00AF11B7"/>
    <w:rsid w:val="00BD0433"/>
    <w:rsid w:val="00CA515C"/>
    <w:rsid w:val="00DA0BC8"/>
    <w:rsid w:val="00ED38C6"/>
    <w:rsid w:val="00EF625B"/>
    <w:rsid w:val="00F136FB"/>
    <w:rsid w:val="00FF7C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7D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37DB"/>
    <w:pPr>
      <w:ind w:left="720"/>
      <w:contextualSpacing/>
    </w:pPr>
    <w:rPr>
      <w:rFonts w:asciiTheme="minorHAnsi" w:eastAsiaTheme="minorHAnsi" w:hAnsiTheme="minorHAnsi" w:cstheme="minorBidi"/>
    </w:rPr>
  </w:style>
  <w:style w:type="paragraph" w:styleId="a4">
    <w:name w:val="No Spacing"/>
    <w:link w:val="a5"/>
    <w:uiPriority w:val="1"/>
    <w:qFormat/>
    <w:rsid w:val="003E37DB"/>
    <w:pPr>
      <w:spacing w:after="0" w:line="240" w:lineRule="auto"/>
    </w:pPr>
    <w:rPr>
      <w:rFonts w:ascii="Calibri" w:eastAsia="Calibri" w:hAnsi="Calibri" w:cs="Times New Roman"/>
    </w:rPr>
  </w:style>
  <w:style w:type="character" w:customStyle="1" w:styleId="a5">
    <w:name w:val="Без интервала Знак"/>
    <w:link w:val="a4"/>
    <w:uiPriority w:val="1"/>
    <w:locked/>
    <w:rsid w:val="003E37DB"/>
    <w:rPr>
      <w:rFonts w:ascii="Calibri" w:eastAsia="Calibri" w:hAnsi="Calibri" w:cs="Times New Roman"/>
    </w:rPr>
  </w:style>
  <w:style w:type="paragraph" w:customStyle="1" w:styleId="Standard">
    <w:name w:val="Standard"/>
    <w:rsid w:val="00CA515C"/>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paragraph" w:styleId="a6">
    <w:name w:val="Balloon Text"/>
    <w:basedOn w:val="a"/>
    <w:link w:val="a7"/>
    <w:uiPriority w:val="99"/>
    <w:semiHidden/>
    <w:unhideWhenUsed/>
    <w:rsid w:val="00FF7C3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7C3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7D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37DB"/>
    <w:pPr>
      <w:ind w:left="720"/>
      <w:contextualSpacing/>
    </w:pPr>
    <w:rPr>
      <w:rFonts w:asciiTheme="minorHAnsi" w:eastAsiaTheme="minorHAnsi" w:hAnsiTheme="minorHAnsi" w:cstheme="minorBidi"/>
    </w:rPr>
  </w:style>
  <w:style w:type="paragraph" w:styleId="a4">
    <w:name w:val="No Spacing"/>
    <w:link w:val="a5"/>
    <w:uiPriority w:val="1"/>
    <w:qFormat/>
    <w:rsid w:val="003E37DB"/>
    <w:pPr>
      <w:spacing w:after="0" w:line="240" w:lineRule="auto"/>
    </w:pPr>
    <w:rPr>
      <w:rFonts w:ascii="Calibri" w:eastAsia="Calibri" w:hAnsi="Calibri" w:cs="Times New Roman"/>
    </w:rPr>
  </w:style>
  <w:style w:type="character" w:customStyle="1" w:styleId="a5">
    <w:name w:val="Без интервала Знак"/>
    <w:link w:val="a4"/>
    <w:uiPriority w:val="1"/>
    <w:locked/>
    <w:rsid w:val="003E37DB"/>
    <w:rPr>
      <w:rFonts w:ascii="Calibri" w:eastAsia="Calibri" w:hAnsi="Calibri" w:cs="Times New Roman"/>
    </w:rPr>
  </w:style>
  <w:style w:type="paragraph" w:customStyle="1" w:styleId="Standard">
    <w:name w:val="Standard"/>
    <w:rsid w:val="00CA515C"/>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paragraph" w:styleId="a6">
    <w:name w:val="Balloon Text"/>
    <w:basedOn w:val="a"/>
    <w:link w:val="a7"/>
    <w:uiPriority w:val="99"/>
    <w:semiHidden/>
    <w:unhideWhenUsed/>
    <w:rsid w:val="00FF7C3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7C3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99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1066</Words>
  <Characters>6077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марат</cp:lastModifiedBy>
  <cp:revision>11</cp:revision>
  <cp:lastPrinted>2018-10-31T19:07:00Z</cp:lastPrinted>
  <dcterms:created xsi:type="dcterms:W3CDTF">2017-10-10T14:16:00Z</dcterms:created>
  <dcterms:modified xsi:type="dcterms:W3CDTF">2021-11-09T21:31:00Z</dcterms:modified>
</cp:coreProperties>
</file>